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D286" w14:textId="77777777" w:rsidR="005F37FA" w:rsidRPr="00434B60" w:rsidRDefault="005F37FA" w:rsidP="005F37FA">
      <w:pPr>
        <w:autoSpaceDE w:val="0"/>
        <w:ind w:left="-540" w:right="-136"/>
        <w:jc w:val="center"/>
        <w:rPr>
          <w:rFonts w:ascii="Arial" w:hAnsi="Arial" w:cs="Arial"/>
          <w:b/>
          <w:bCs/>
          <w:sz w:val="20"/>
          <w:szCs w:val="20"/>
        </w:rPr>
      </w:pPr>
      <w:r w:rsidRPr="00434B60">
        <w:rPr>
          <w:rFonts w:ascii="Arial" w:hAnsi="Arial" w:cs="Arial"/>
          <w:b/>
          <w:bCs/>
          <w:sz w:val="20"/>
          <w:szCs w:val="20"/>
        </w:rPr>
        <w:t xml:space="preserve">ANEXO II – PRESUPUESTO </w:t>
      </w:r>
    </w:p>
    <w:p w14:paraId="2D103021" w14:textId="77777777" w:rsidR="00184743" w:rsidRDefault="00184743" w:rsidP="005F37FA">
      <w:pPr>
        <w:tabs>
          <w:tab w:val="left" w:pos="0"/>
        </w:tabs>
        <w:autoSpaceDE w:val="0"/>
        <w:ind w:left="-540" w:right="-136"/>
        <w:jc w:val="center"/>
        <w:rPr>
          <w:rFonts w:ascii="Arial" w:hAnsi="Arial" w:cs="Arial"/>
          <w:b/>
          <w:bCs/>
          <w:sz w:val="16"/>
          <w:szCs w:val="20"/>
        </w:rPr>
      </w:pPr>
    </w:p>
    <w:p w14:paraId="61132679" w14:textId="77777777" w:rsidR="00184743" w:rsidRPr="00B911A3" w:rsidRDefault="005F37FA" w:rsidP="005F37FA">
      <w:pPr>
        <w:tabs>
          <w:tab w:val="left" w:pos="0"/>
        </w:tabs>
        <w:autoSpaceDE w:val="0"/>
        <w:ind w:left="-540" w:right="-136"/>
        <w:jc w:val="center"/>
        <w:rPr>
          <w:rFonts w:ascii="Arial" w:hAnsi="Arial" w:cs="Arial"/>
          <w:b/>
          <w:bCs/>
          <w:sz w:val="16"/>
          <w:szCs w:val="20"/>
        </w:rPr>
      </w:pPr>
      <w:r w:rsidRPr="00434B60">
        <w:rPr>
          <w:rFonts w:ascii="Arial" w:hAnsi="Arial" w:cs="Arial"/>
          <w:b/>
          <w:bCs/>
          <w:sz w:val="16"/>
          <w:szCs w:val="20"/>
        </w:rPr>
        <w:t>CONVOCATORIA DE SUBVENCIONES</w:t>
      </w:r>
      <w:r w:rsidR="00184743">
        <w:rPr>
          <w:rFonts w:ascii="Arial" w:hAnsi="Arial" w:cs="Arial"/>
          <w:b/>
          <w:bCs/>
          <w:sz w:val="16"/>
          <w:szCs w:val="20"/>
        </w:rPr>
        <w:t xml:space="preserve"> A </w:t>
      </w:r>
      <w:r w:rsidR="00184743" w:rsidRPr="00B911A3">
        <w:rPr>
          <w:rFonts w:ascii="Arial" w:hAnsi="Arial" w:cs="Arial"/>
          <w:b/>
          <w:bCs/>
          <w:sz w:val="16"/>
          <w:szCs w:val="20"/>
        </w:rPr>
        <w:t>PROFESIONALES</w:t>
      </w:r>
      <w:r w:rsidRPr="00B911A3">
        <w:rPr>
          <w:rFonts w:ascii="Arial" w:hAnsi="Arial" w:cs="Arial"/>
          <w:b/>
          <w:bCs/>
          <w:sz w:val="16"/>
          <w:szCs w:val="20"/>
        </w:rPr>
        <w:t xml:space="preserve">, EN RÉGIMEN DE CONCURRENCIA COMPETITIVA, </w:t>
      </w:r>
    </w:p>
    <w:p w14:paraId="36B7CA8C" w14:textId="42EBB5E9" w:rsidR="00184743" w:rsidRPr="00B911A3" w:rsidRDefault="005F37FA" w:rsidP="005F37FA">
      <w:pPr>
        <w:tabs>
          <w:tab w:val="left" w:pos="0"/>
        </w:tabs>
        <w:autoSpaceDE w:val="0"/>
        <w:ind w:left="-540" w:right="-136"/>
        <w:jc w:val="center"/>
        <w:rPr>
          <w:rFonts w:ascii="Arial" w:hAnsi="Arial" w:cs="Arial"/>
          <w:b/>
          <w:bCs/>
          <w:sz w:val="16"/>
          <w:szCs w:val="20"/>
        </w:rPr>
      </w:pPr>
      <w:r w:rsidRPr="00B911A3">
        <w:rPr>
          <w:rFonts w:ascii="Arial" w:hAnsi="Arial" w:cs="Arial"/>
          <w:b/>
          <w:bCs/>
          <w:sz w:val="16"/>
          <w:szCs w:val="20"/>
        </w:rPr>
        <w:t xml:space="preserve">PARA </w:t>
      </w:r>
      <w:r w:rsidR="009F2FA4" w:rsidRPr="00B911A3">
        <w:rPr>
          <w:rFonts w:ascii="Arial" w:hAnsi="Arial"/>
          <w:b/>
          <w:sz w:val="16"/>
          <w:szCs w:val="22"/>
          <w:lang w:eastAsia="es-ES"/>
        </w:rPr>
        <w:t xml:space="preserve">LA </w:t>
      </w:r>
      <w:r w:rsidR="00A0307E" w:rsidRPr="00B911A3">
        <w:rPr>
          <w:rFonts w:ascii="Arial" w:hAnsi="Arial" w:cs="Arial"/>
          <w:b/>
          <w:bCs/>
          <w:sz w:val="16"/>
          <w:szCs w:val="20"/>
        </w:rPr>
        <w:t>REALIZACIÓN DE GIRAS EN MATERIA MUSICAL DURANTE EL AÑO 202</w:t>
      </w:r>
      <w:r w:rsidR="00F762D3">
        <w:rPr>
          <w:rFonts w:ascii="Arial" w:hAnsi="Arial" w:cs="Arial"/>
          <w:b/>
          <w:bCs/>
          <w:sz w:val="16"/>
          <w:szCs w:val="20"/>
        </w:rPr>
        <w:t>6</w:t>
      </w:r>
      <w:r w:rsidR="00A0307E" w:rsidRPr="00B911A3">
        <w:rPr>
          <w:rFonts w:ascii="Arial" w:hAnsi="Arial" w:cs="Arial"/>
          <w:b/>
          <w:bCs/>
          <w:sz w:val="16"/>
          <w:szCs w:val="20"/>
        </w:rPr>
        <w:t xml:space="preserve">, </w:t>
      </w:r>
    </w:p>
    <w:p w14:paraId="43E2277D" w14:textId="77777777" w:rsidR="00184743" w:rsidRPr="00B911A3" w:rsidRDefault="00A0307E" w:rsidP="005F37FA">
      <w:pPr>
        <w:tabs>
          <w:tab w:val="left" w:pos="0"/>
        </w:tabs>
        <w:autoSpaceDE w:val="0"/>
        <w:ind w:left="-540" w:right="-136"/>
        <w:jc w:val="center"/>
        <w:rPr>
          <w:rFonts w:ascii="Arial" w:hAnsi="Arial" w:cs="Arial"/>
          <w:b/>
          <w:bCs/>
          <w:sz w:val="16"/>
          <w:szCs w:val="20"/>
        </w:rPr>
      </w:pPr>
      <w:r w:rsidRPr="00B911A3">
        <w:rPr>
          <w:rFonts w:ascii="Arial" w:hAnsi="Arial" w:cs="Arial"/>
          <w:b/>
          <w:bCs/>
          <w:sz w:val="16"/>
          <w:szCs w:val="20"/>
        </w:rPr>
        <w:t xml:space="preserve">APROBADA MEDIANTE RESOLUCIÓN DEL CONSEJERO </w:t>
      </w:r>
      <w:r w:rsidR="005F37FA" w:rsidRPr="00B911A3">
        <w:rPr>
          <w:rFonts w:ascii="Arial" w:hAnsi="Arial" w:cs="Arial"/>
          <w:b/>
          <w:bCs/>
          <w:sz w:val="16"/>
          <w:szCs w:val="20"/>
        </w:rPr>
        <w:t>DE CULTURA, TURISMO Y DEPORTE DE FECHA</w:t>
      </w:r>
    </w:p>
    <w:p w14:paraId="5611BCF4" w14:textId="4FF1A920" w:rsidR="005F37FA" w:rsidRPr="00434B60" w:rsidRDefault="005F37FA" w:rsidP="005F37FA">
      <w:pPr>
        <w:tabs>
          <w:tab w:val="left" w:pos="0"/>
        </w:tabs>
        <w:autoSpaceDE w:val="0"/>
        <w:ind w:left="-540" w:right="-136"/>
        <w:jc w:val="center"/>
        <w:rPr>
          <w:rFonts w:ascii="Arial" w:hAnsi="Arial" w:cs="Arial"/>
          <w:b/>
          <w:bCs/>
          <w:sz w:val="16"/>
          <w:szCs w:val="20"/>
        </w:rPr>
      </w:pPr>
      <w:r w:rsidRPr="00B911A3">
        <w:rPr>
          <w:rFonts w:ascii="Arial" w:hAnsi="Arial" w:cs="Arial"/>
          <w:b/>
          <w:bCs/>
          <w:sz w:val="16"/>
          <w:szCs w:val="20"/>
        </w:rPr>
        <w:t xml:space="preserve"> </w:t>
      </w:r>
      <w:r w:rsidR="00A462A8">
        <w:rPr>
          <w:rFonts w:ascii="Arial" w:hAnsi="Arial" w:cs="Arial"/>
          <w:b/>
          <w:bCs/>
          <w:sz w:val="16"/>
          <w:szCs w:val="20"/>
        </w:rPr>
        <w:t>10</w:t>
      </w:r>
      <w:r w:rsidRPr="00B911A3">
        <w:rPr>
          <w:rFonts w:ascii="Arial" w:hAnsi="Arial" w:cs="Arial"/>
          <w:b/>
          <w:bCs/>
          <w:sz w:val="16"/>
          <w:szCs w:val="20"/>
        </w:rPr>
        <w:t xml:space="preserve"> DE </w:t>
      </w:r>
      <w:r w:rsidR="00A462A8">
        <w:rPr>
          <w:rFonts w:ascii="Arial" w:hAnsi="Arial" w:cs="Arial"/>
          <w:b/>
          <w:bCs/>
          <w:sz w:val="16"/>
          <w:szCs w:val="20"/>
        </w:rPr>
        <w:t>ABRIL</w:t>
      </w:r>
      <w:r w:rsidRPr="00B911A3">
        <w:rPr>
          <w:rFonts w:ascii="Arial" w:hAnsi="Arial" w:cs="Arial"/>
          <w:b/>
          <w:bCs/>
          <w:sz w:val="16"/>
          <w:szCs w:val="20"/>
        </w:rPr>
        <w:t xml:space="preserve"> DE 202</w:t>
      </w:r>
      <w:r w:rsidR="00F762D3">
        <w:rPr>
          <w:rFonts w:ascii="Arial" w:hAnsi="Arial" w:cs="Arial"/>
          <w:b/>
          <w:bCs/>
          <w:sz w:val="16"/>
          <w:szCs w:val="20"/>
        </w:rPr>
        <w:t>6</w:t>
      </w:r>
      <w:r w:rsidR="00184743" w:rsidRPr="00B911A3">
        <w:rPr>
          <w:rFonts w:ascii="Arial" w:hAnsi="Arial" w:cs="Arial"/>
          <w:b/>
          <w:bCs/>
          <w:sz w:val="16"/>
          <w:szCs w:val="20"/>
        </w:rPr>
        <w:t xml:space="preserve"> </w:t>
      </w:r>
      <w:r w:rsidRPr="00B911A3">
        <w:rPr>
          <w:rFonts w:ascii="Arial" w:hAnsi="Arial" w:cs="Arial"/>
          <w:b/>
          <w:bCs/>
          <w:sz w:val="16"/>
          <w:szCs w:val="20"/>
        </w:rPr>
        <w:t xml:space="preserve">(extracto de la convocatoria publicado en BOC </w:t>
      </w:r>
      <w:proofErr w:type="spellStart"/>
      <w:r w:rsidRPr="00B911A3">
        <w:rPr>
          <w:rFonts w:ascii="Arial" w:hAnsi="Arial" w:cs="Arial"/>
          <w:b/>
          <w:bCs/>
          <w:sz w:val="16"/>
          <w:szCs w:val="20"/>
        </w:rPr>
        <w:t>nº</w:t>
      </w:r>
      <w:proofErr w:type="spellEnd"/>
      <w:r w:rsidRPr="00B911A3">
        <w:rPr>
          <w:rFonts w:ascii="Arial" w:hAnsi="Arial" w:cs="Arial"/>
          <w:b/>
          <w:bCs/>
          <w:sz w:val="16"/>
          <w:szCs w:val="20"/>
        </w:rPr>
        <w:t xml:space="preserve"> </w:t>
      </w:r>
      <w:r w:rsidR="006448B3">
        <w:rPr>
          <w:rFonts w:ascii="Arial" w:hAnsi="Arial" w:cs="Arial"/>
          <w:b/>
          <w:bCs/>
          <w:sz w:val="16"/>
          <w:szCs w:val="20"/>
        </w:rPr>
        <w:t>74</w:t>
      </w:r>
      <w:r w:rsidRPr="00B911A3">
        <w:rPr>
          <w:rFonts w:ascii="Arial" w:hAnsi="Arial" w:cs="Arial"/>
          <w:b/>
          <w:bCs/>
          <w:sz w:val="16"/>
          <w:szCs w:val="20"/>
        </w:rPr>
        <w:t xml:space="preserve">, de </w:t>
      </w:r>
      <w:r w:rsidR="006448B3">
        <w:rPr>
          <w:rFonts w:ascii="Arial" w:hAnsi="Arial" w:cs="Arial"/>
          <w:b/>
          <w:bCs/>
          <w:sz w:val="16"/>
          <w:szCs w:val="20"/>
        </w:rPr>
        <w:t xml:space="preserve">20 </w:t>
      </w:r>
      <w:r w:rsidRPr="00B911A3">
        <w:rPr>
          <w:rFonts w:ascii="Arial" w:hAnsi="Arial" w:cs="Arial"/>
          <w:b/>
          <w:bCs/>
          <w:sz w:val="16"/>
          <w:szCs w:val="20"/>
        </w:rPr>
        <w:t xml:space="preserve">de </w:t>
      </w:r>
      <w:r w:rsidR="006448B3">
        <w:rPr>
          <w:rFonts w:ascii="Arial" w:hAnsi="Arial" w:cs="Arial"/>
          <w:b/>
          <w:bCs/>
          <w:sz w:val="16"/>
          <w:szCs w:val="20"/>
        </w:rPr>
        <w:t>abril</w:t>
      </w:r>
      <w:r w:rsidRPr="00B911A3">
        <w:rPr>
          <w:rFonts w:ascii="Arial" w:hAnsi="Arial" w:cs="Arial"/>
          <w:b/>
          <w:bCs/>
          <w:sz w:val="16"/>
          <w:szCs w:val="20"/>
        </w:rPr>
        <w:t xml:space="preserve"> d</w:t>
      </w:r>
      <w:proofErr w:type="spellStart"/>
      <w:r w:rsidRPr="00B911A3">
        <w:rPr>
          <w:rFonts w:ascii="Arial" w:hAnsi="Arial" w:cs="Arial"/>
          <w:b/>
          <w:bCs/>
          <w:sz w:val="16"/>
          <w:szCs w:val="20"/>
        </w:rPr>
        <w:t>e</w:t>
      </w:r>
      <w:proofErr w:type="spellEnd"/>
      <w:r w:rsidRPr="00B911A3">
        <w:rPr>
          <w:rFonts w:ascii="Arial" w:hAnsi="Arial" w:cs="Arial"/>
          <w:b/>
          <w:bCs/>
          <w:sz w:val="16"/>
          <w:szCs w:val="20"/>
        </w:rPr>
        <w:t xml:space="preserve"> 202</w:t>
      </w:r>
      <w:r w:rsidR="00F762D3">
        <w:rPr>
          <w:rFonts w:ascii="Arial" w:hAnsi="Arial" w:cs="Arial"/>
          <w:b/>
          <w:bCs/>
          <w:sz w:val="16"/>
          <w:szCs w:val="20"/>
        </w:rPr>
        <w:t>6</w:t>
      </w:r>
      <w:r w:rsidRPr="00B911A3">
        <w:rPr>
          <w:rFonts w:ascii="Arial" w:hAnsi="Arial" w:cs="Arial"/>
          <w:b/>
          <w:bCs/>
          <w:sz w:val="16"/>
          <w:szCs w:val="20"/>
        </w:rPr>
        <w:t>)</w:t>
      </w:r>
    </w:p>
    <w:p w14:paraId="018AAE9E" w14:textId="77777777" w:rsidR="005F37FA" w:rsidRDefault="005F37FA" w:rsidP="00A23341">
      <w:pPr>
        <w:tabs>
          <w:tab w:val="left" w:pos="360"/>
        </w:tabs>
        <w:autoSpaceDE w:val="0"/>
        <w:ind w:left="-540" w:right="-136"/>
        <w:jc w:val="center"/>
        <w:rPr>
          <w:rFonts w:ascii="Arial" w:hAnsi="Arial" w:cs="Arial"/>
          <w:b/>
          <w:bCs/>
          <w:sz w:val="20"/>
          <w:szCs w:val="20"/>
        </w:rPr>
      </w:pPr>
    </w:p>
    <w:p w14:paraId="40598BEF" w14:textId="77777777" w:rsidR="00A23341" w:rsidRPr="00434B60" w:rsidRDefault="00A22131" w:rsidP="00A23341">
      <w:pPr>
        <w:jc w:val="both"/>
        <w:rPr>
          <w:rFonts w:ascii="Arial" w:hAnsi="Arial" w:cs="Arial"/>
          <w:sz w:val="20"/>
          <w:szCs w:val="20"/>
        </w:rPr>
      </w:pPr>
      <w:r w:rsidRPr="00434B60">
        <w:rPr>
          <w:rFonts w:ascii="Arial" w:hAnsi="Arial" w:cs="Arial"/>
          <w:sz w:val="20"/>
          <w:szCs w:val="20"/>
        </w:rPr>
        <w:t>DATOS IDENTIFICATIVOS DEL SOLICITANTE</w:t>
      </w:r>
      <w:r w:rsidR="00A23341" w:rsidRPr="00434B60">
        <w:rPr>
          <w:rFonts w:ascii="Arial" w:hAnsi="Arial" w:cs="Arial"/>
          <w:sz w:val="20"/>
          <w:szCs w:val="20"/>
        </w:rPr>
        <w:t>:</w:t>
      </w:r>
    </w:p>
    <w:p w14:paraId="465A33EE" w14:textId="77777777" w:rsidR="00A22131" w:rsidRPr="00434B60" w:rsidRDefault="00A22131" w:rsidP="00A23341">
      <w:pPr>
        <w:jc w:val="both"/>
        <w:rPr>
          <w:rFonts w:ascii="Arial" w:hAnsi="Arial" w:cs="Arial"/>
          <w:sz w:val="20"/>
          <w:szCs w:val="20"/>
        </w:rPr>
      </w:pPr>
    </w:p>
    <w:p w14:paraId="0D870A2E" w14:textId="77777777" w:rsidR="00A23341" w:rsidRPr="00434B60" w:rsidRDefault="00184743" w:rsidP="00A23341">
      <w:pPr>
        <w:jc w:val="both"/>
        <w:rPr>
          <w:rFonts w:ascii="Arial" w:hAnsi="Arial" w:cs="Arial"/>
          <w:sz w:val="20"/>
          <w:szCs w:val="20"/>
        </w:rPr>
      </w:pPr>
      <w:r>
        <w:rPr>
          <w:rFonts w:ascii="Arial" w:hAnsi="Arial" w:cs="Arial"/>
          <w:sz w:val="20"/>
          <w:szCs w:val="20"/>
        </w:rPr>
        <w:t xml:space="preserve">NOMBRE ARTÍSTICO Y </w:t>
      </w:r>
      <w:r w:rsidR="00A23341" w:rsidRPr="00434B60">
        <w:rPr>
          <w:rFonts w:ascii="Arial" w:hAnsi="Arial" w:cs="Arial"/>
          <w:sz w:val="20"/>
          <w:szCs w:val="20"/>
        </w:rPr>
        <w:t>TÍTULO DE</w:t>
      </w:r>
      <w:r w:rsidR="00A22131" w:rsidRPr="00434B60">
        <w:rPr>
          <w:rFonts w:ascii="Arial" w:hAnsi="Arial" w:cs="Arial"/>
          <w:sz w:val="20"/>
          <w:szCs w:val="20"/>
        </w:rPr>
        <w:t>L</w:t>
      </w:r>
      <w:r w:rsidR="00A23341" w:rsidRPr="00434B60">
        <w:rPr>
          <w:rFonts w:ascii="Arial" w:hAnsi="Arial" w:cs="Arial"/>
          <w:sz w:val="20"/>
          <w:szCs w:val="20"/>
        </w:rPr>
        <w:t xml:space="preserve"> PROYECTO</w:t>
      </w:r>
      <w:r>
        <w:rPr>
          <w:rFonts w:ascii="Arial" w:hAnsi="Arial" w:cs="Arial"/>
          <w:sz w:val="20"/>
          <w:szCs w:val="20"/>
        </w:rPr>
        <w:t xml:space="preserve"> DE GIRA</w:t>
      </w:r>
      <w:r w:rsidR="00A23341" w:rsidRPr="00434B60">
        <w:rPr>
          <w:rFonts w:ascii="Arial" w:hAnsi="Arial" w:cs="Arial"/>
          <w:sz w:val="20"/>
          <w:szCs w:val="20"/>
        </w:rPr>
        <w:t>:</w:t>
      </w:r>
    </w:p>
    <w:p w14:paraId="109E3C96" w14:textId="77777777" w:rsidR="00A23341" w:rsidRPr="00434B60" w:rsidRDefault="00A23341" w:rsidP="00A23341">
      <w:pPr>
        <w:jc w:val="both"/>
        <w:rPr>
          <w:rFonts w:ascii="Arial" w:hAnsi="Arial" w:cs="Arial"/>
          <w:sz w:val="20"/>
          <w:szCs w:val="20"/>
        </w:rPr>
      </w:pPr>
    </w:p>
    <w:p w14:paraId="218710F9" w14:textId="77777777" w:rsidR="00A23341" w:rsidRPr="00434B60" w:rsidRDefault="00A23341" w:rsidP="00A23341">
      <w:pPr>
        <w:jc w:val="both"/>
        <w:rPr>
          <w:rFonts w:ascii="Arial" w:hAnsi="Arial" w:cs="Arial"/>
          <w:sz w:val="20"/>
          <w:szCs w:val="20"/>
        </w:rPr>
      </w:pPr>
      <w:r w:rsidRPr="00434B60">
        <w:rPr>
          <w:rFonts w:ascii="Arial" w:hAnsi="Arial" w:cs="Arial"/>
          <w:sz w:val="20"/>
          <w:szCs w:val="20"/>
        </w:rPr>
        <w:t>BREVE DESCRIPCIÓN DEL PROYECTO A REALIZAR:</w:t>
      </w:r>
    </w:p>
    <w:p w14:paraId="384482C6" w14:textId="77777777" w:rsidR="00F762D3" w:rsidRDefault="00F762D3" w:rsidP="00A23341">
      <w:pPr>
        <w:jc w:val="both"/>
        <w:rPr>
          <w:rFonts w:ascii="Arial" w:hAnsi="Arial" w:cs="Arial"/>
          <w:bCs/>
          <w:sz w:val="20"/>
          <w:szCs w:val="20"/>
        </w:rPr>
      </w:pPr>
    </w:p>
    <w:tbl>
      <w:tblPr>
        <w:tblW w:w="9214" w:type="dxa"/>
        <w:tblInd w:w="-147" w:type="dxa"/>
        <w:tblLayout w:type="fixed"/>
        <w:tblLook w:val="0000" w:firstRow="0" w:lastRow="0" w:firstColumn="0" w:lastColumn="0" w:noHBand="0" w:noVBand="0"/>
      </w:tblPr>
      <w:tblGrid>
        <w:gridCol w:w="4678"/>
        <w:gridCol w:w="1134"/>
        <w:gridCol w:w="1701"/>
        <w:gridCol w:w="1701"/>
      </w:tblGrid>
      <w:tr w:rsidR="00792CF6" w:rsidRPr="00792CF6" w14:paraId="368485EF" w14:textId="77777777" w:rsidTr="00716148">
        <w:tc>
          <w:tcPr>
            <w:tcW w:w="9214" w:type="dxa"/>
            <w:gridSpan w:val="4"/>
            <w:tcBorders>
              <w:top w:val="single" w:sz="4" w:space="0" w:color="000000"/>
              <w:left w:val="single" w:sz="4" w:space="0" w:color="000000"/>
              <w:bottom w:val="single" w:sz="4" w:space="0" w:color="000000"/>
              <w:right w:val="single" w:sz="4" w:space="0" w:color="000000"/>
            </w:tcBorders>
            <w:vAlign w:val="center"/>
          </w:tcPr>
          <w:p w14:paraId="31A9B4AC" w14:textId="77777777" w:rsidR="00F762D3" w:rsidRPr="00792CF6" w:rsidRDefault="00F762D3" w:rsidP="00716148">
            <w:pPr>
              <w:snapToGrid w:val="0"/>
              <w:jc w:val="center"/>
              <w:rPr>
                <w:rFonts w:ascii="Arial" w:hAnsi="Arial" w:cs="Arial"/>
                <w:sz w:val="20"/>
                <w:szCs w:val="20"/>
              </w:rPr>
            </w:pPr>
          </w:p>
          <w:p w14:paraId="5684E84D" w14:textId="77777777" w:rsidR="00F762D3" w:rsidRPr="00792CF6" w:rsidRDefault="00F762D3" w:rsidP="00716148">
            <w:pPr>
              <w:snapToGrid w:val="0"/>
              <w:jc w:val="center"/>
              <w:rPr>
                <w:rFonts w:ascii="Arial" w:hAnsi="Arial" w:cs="Arial"/>
                <w:b/>
                <w:sz w:val="20"/>
                <w:szCs w:val="20"/>
                <w:vertAlign w:val="superscript"/>
              </w:rPr>
            </w:pPr>
            <w:r w:rsidRPr="00792CF6">
              <w:rPr>
                <w:rFonts w:ascii="Arial" w:hAnsi="Arial" w:cs="Arial"/>
                <w:b/>
                <w:sz w:val="20"/>
                <w:szCs w:val="20"/>
              </w:rPr>
              <w:t>PRESUPUESTO DE GASTOS</w:t>
            </w:r>
            <w:r w:rsidRPr="00792CF6">
              <w:rPr>
                <w:rFonts w:ascii="Arial" w:hAnsi="Arial" w:cs="Arial"/>
                <w:b/>
                <w:sz w:val="20"/>
                <w:szCs w:val="20"/>
                <w:vertAlign w:val="superscript"/>
              </w:rPr>
              <w:t>1</w:t>
            </w:r>
          </w:p>
          <w:p w14:paraId="43D0A631" w14:textId="77777777" w:rsidR="00F762D3" w:rsidRPr="00792CF6" w:rsidRDefault="00F762D3" w:rsidP="00716148">
            <w:pPr>
              <w:snapToGrid w:val="0"/>
              <w:jc w:val="center"/>
              <w:rPr>
                <w:rFonts w:ascii="Arial" w:hAnsi="Arial" w:cs="Arial"/>
                <w:sz w:val="20"/>
                <w:szCs w:val="20"/>
              </w:rPr>
            </w:pPr>
          </w:p>
        </w:tc>
      </w:tr>
      <w:tr w:rsidR="00F762D3" w:rsidRPr="004465AD" w14:paraId="3D90D195" w14:textId="77777777" w:rsidTr="00716148">
        <w:tc>
          <w:tcPr>
            <w:tcW w:w="4678" w:type="dxa"/>
            <w:tcBorders>
              <w:top w:val="single" w:sz="4" w:space="0" w:color="000000"/>
              <w:left w:val="single" w:sz="4" w:space="0" w:color="000000"/>
              <w:bottom w:val="single" w:sz="4" w:space="0" w:color="000000"/>
            </w:tcBorders>
            <w:vAlign w:val="center"/>
          </w:tcPr>
          <w:p w14:paraId="1512FD64" w14:textId="77777777" w:rsidR="00F762D3" w:rsidRPr="004465AD" w:rsidRDefault="00F762D3" w:rsidP="00716148">
            <w:pPr>
              <w:snapToGrid w:val="0"/>
              <w:jc w:val="center"/>
              <w:rPr>
                <w:rFonts w:ascii="Arial" w:hAnsi="Arial" w:cs="Arial"/>
                <w:sz w:val="20"/>
                <w:szCs w:val="20"/>
              </w:rPr>
            </w:pPr>
            <w:r w:rsidRPr="004465AD">
              <w:rPr>
                <w:rFonts w:ascii="Arial" w:hAnsi="Arial" w:cs="Arial"/>
                <w:sz w:val="20"/>
                <w:szCs w:val="20"/>
              </w:rPr>
              <w:t>CONCEPTO DE GASTO</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F9775" w14:textId="77777777" w:rsidR="00F762D3" w:rsidRPr="004465AD" w:rsidRDefault="00F762D3" w:rsidP="00716148">
            <w:pPr>
              <w:snapToGrid w:val="0"/>
              <w:jc w:val="center"/>
              <w:rPr>
                <w:rFonts w:ascii="Arial" w:hAnsi="Arial" w:cs="Arial"/>
                <w:sz w:val="20"/>
                <w:szCs w:val="20"/>
              </w:rPr>
            </w:pPr>
            <w:r w:rsidRPr="004465AD">
              <w:rPr>
                <w:rFonts w:ascii="Arial" w:hAnsi="Arial" w:cs="Arial"/>
                <w:sz w:val="20"/>
                <w:szCs w:val="20"/>
              </w:rPr>
              <w:t>Importe sin IVA</w:t>
            </w:r>
          </w:p>
          <w:p w14:paraId="63B22AD5" w14:textId="77777777" w:rsidR="00F762D3" w:rsidRPr="004465AD" w:rsidRDefault="00F762D3" w:rsidP="00716148">
            <w:pPr>
              <w:snapToGrid w:val="0"/>
              <w:jc w:val="center"/>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5222A96" w14:textId="77777777" w:rsidR="00F762D3" w:rsidRPr="004465AD" w:rsidRDefault="00F762D3" w:rsidP="00716148">
            <w:pPr>
              <w:snapToGrid w:val="0"/>
              <w:jc w:val="center"/>
              <w:rPr>
                <w:rFonts w:ascii="Arial" w:hAnsi="Arial" w:cs="Arial"/>
                <w:sz w:val="20"/>
                <w:szCs w:val="20"/>
              </w:rPr>
            </w:pPr>
            <w:r w:rsidRPr="004465AD">
              <w:rPr>
                <w:rFonts w:ascii="Arial" w:hAnsi="Arial" w:cs="Arial"/>
                <w:sz w:val="20"/>
                <w:szCs w:val="20"/>
              </w:rPr>
              <w:t xml:space="preserve">Cuota por IVA </w:t>
            </w:r>
          </w:p>
          <w:p w14:paraId="4AC883F9" w14:textId="77777777" w:rsidR="00F762D3" w:rsidRPr="004465AD" w:rsidRDefault="00F762D3" w:rsidP="00716148">
            <w:pPr>
              <w:snapToGrid w:val="0"/>
              <w:jc w:val="center"/>
              <w:rPr>
                <w:rFonts w:ascii="Arial" w:hAnsi="Arial" w:cs="Arial"/>
                <w:sz w:val="20"/>
                <w:szCs w:val="20"/>
              </w:rPr>
            </w:pPr>
            <w:r w:rsidRPr="004465AD">
              <w:rPr>
                <w:rFonts w:ascii="Arial" w:hAnsi="Arial" w:cs="Arial"/>
                <w:sz w:val="18"/>
                <w:szCs w:val="20"/>
              </w:rPr>
              <w:t>(cuando proceda)</w:t>
            </w:r>
          </w:p>
        </w:tc>
        <w:tc>
          <w:tcPr>
            <w:tcW w:w="1701" w:type="dxa"/>
            <w:tcBorders>
              <w:top w:val="single" w:sz="4" w:space="0" w:color="000000"/>
              <w:left w:val="single" w:sz="4" w:space="0" w:color="000000"/>
              <w:bottom w:val="single" w:sz="4" w:space="0" w:color="000000"/>
              <w:right w:val="single" w:sz="4" w:space="0" w:color="000000"/>
            </w:tcBorders>
          </w:tcPr>
          <w:p w14:paraId="097BCC3D" w14:textId="77777777" w:rsidR="00F762D3" w:rsidRPr="004465AD" w:rsidRDefault="00F762D3" w:rsidP="00716148">
            <w:pPr>
              <w:snapToGrid w:val="0"/>
              <w:jc w:val="center"/>
              <w:rPr>
                <w:rFonts w:ascii="Arial" w:hAnsi="Arial" w:cs="Arial"/>
                <w:sz w:val="20"/>
                <w:szCs w:val="20"/>
              </w:rPr>
            </w:pPr>
            <w:r w:rsidRPr="004465AD">
              <w:rPr>
                <w:rFonts w:ascii="Arial" w:hAnsi="Arial" w:cs="Arial"/>
                <w:sz w:val="20"/>
                <w:szCs w:val="20"/>
              </w:rPr>
              <w:t>Importe total</w:t>
            </w:r>
          </w:p>
          <w:p w14:paraId="6D56FF66" w14:textId="77777777" w:rsidR="00F762D3" w:rsidRPr="004465AD" w:rsidRDefault="00F762D3" w:rsidP="00716148">
            <w:pPr>
              <w:snapToGrid w:val="0"/>
              <w:jc w:val="center"/>
              <w:rPr>
                <w:rFonts w:ascii="Arial" w:hAnsi="Arial" w:cs="Arial"/>
                <w:sz w:val="20"/>
                <w:szCs w:val="20"/>
              </w:rPr>
            </w:pPr>
            <w:r w:rsidRPr="004465AD">
              <w:rPr>
                <w:rFonts w:ascii="Arial" w:hAnsi="Arial" w:cs="Arial"/>
                <w:sz w:val="20"/>
                <w:szCs w:val="20"/>
              </w:rPr>
              <w:t>(IVA incluido)</w:t>
            </w:r>
          </w:p>
        </w:tc>
      </w:tr>
      <w:tr w:rsidR="00F762D3" w:rsidRPr="004465AD" w14:paraId="55DBC6B6" w14:textId="77777777" w:rsidTr="00716148">
        <w:tc>
          <w:tcPr>
            <w:tcW w:w="4678" w:type="dxa"/>
            <w:tcBorders>
              <w:top w:val="single" w:sz="4" w:space="0" w:color="000000"/>
              <w:left w:val="single" w:sz="4" w:space="0" w:color="000000"/>
              <w:bottom w:val="single" w:sz="4" w:space="0" w:color="000000"/>
            </w:tcBorders>
          </w:tcPr>
          <w:p w14:paraId="77C51FC3"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60657D"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D224ABE"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79A4F29" w14:textId="77777777" w:rsidR="00F762D3" w:rsidRPr="004465AD" w:rsidRDefault="00F762D3" w:rsidP="00716148">
            <w:pPr>
              <w:snapToGrid w:val="0"/>
              <w:jc w:val="both"/>
              <w:rPr>
                <w:rFonts w:ascii="Arial" w:hAnsi="Arial" w:cs="Arial"/>
                <w:sz w:val="20"/>
                <w:szCs w:val="20"/>
              </w:rPr>
            </w:pPr>
          </w:p>
        </w:tc>
      </w:tr>
      <w:tr w:rsidR="00F762D3" w:rsidRPr="004465AD" w14:paraId="582D27BF" w14:textId="77777777" w:rsidTr="00716148">
        <w:tc>
          <w:tcPr>
            <w:tcW w:w="4678" w:type="dxa"/>
            <w:tcBorders>
              <w:top w:val="single" w:sz="4" w:space="0" w:color="000000"/>
              <w:left w:val="single" w:sz="4" w:space="0" w:color="000000"/>
              <w:bottom w:val="single" w:sz="4" w:space="0" w:color="000000"/>
            </w:tcBorders>
          </w:tcPr>
          <w:p w14:paraId="6B6326C1"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5D2B6DE"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FBE4D20"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2A17C60" w14:textId="77777777" w:rsidR="00F762D3" w:rsidRPr="004465AD" w:rsidRDefault="00F762D3" w:rsidP="00716148">
            <w:pPr>
              <w:snapToGrid w:val="0"/>
              <w:jc w:val="both"/>
              <w:rPr>
                <w:rFonts w:ascii="Arial" w:hAnsi="Arial" w:cs="Arial"/>
                <w:sz w:val="20"/>
                <w:szCs w:val="20"/>
              </w:rPr>
            </w:pPr>
          </w:p>
        </w:tc>
      </w:tr>
      <w:tr w:rsidR="00F762D3" w:rsidRPr="004465AD" w14:paraId="344DAB97" w14:textId="77777777" w:rsidTr="00716148">
        <w:tc>
          <w:tcPr>
            <w:tcW w:w="4678" w:type="dxa"/>
            <w:tcBorders>
              <w:top w:val="single" w:sz="4" w:space="0" w:color="000000"/>
              <w:left w:val="single" w:sz="4" w:space="0" w:color="000000"/>
              <w:bottom w:val="single" w:sz="4" w:space="0" w:color="000000"/>
            </w:tcBorders>
          </w:tcPr>
          <w:p w14:paraId="575A9F0E"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94BFAA"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789C5F5"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B7C22BF" w14:textId="77777777" w:rsidR="00F762D3" w:rsidRPr="004465AD" w:rsidRDefault="00F762D3" w:rsidP="00716148">
            <w:pPr>
              <w:snapToGrid w:val="0"/>
              <w:jc w:val="both"/>
              <w:rPr>
                <w:rFonts w:ascii="Arial" w:hAnsi="Arial" w:cs="Arial"/>
                <w:sz w:val="20"/>
                <w:szCs w:val="20"/>
              </w:rPr>
            </w:pPr>
          </w:p>
        </w:tc>
      </w:tr>
      <w:tr w:rsidR="00F762D3" w:rsidRPr="004465AD" w14:paraId="20A2D832" w14:textId="77777777" w:rsidTr="00716148">
        <w:tc>
          <w:tcPr>
            <w:tcW w:w="4678" w:type="dxa"/>
            <w:tcBorders>
              <w:top w:val="single" w:sz="4" w:space="0" w:color="000000"/>
              <w:left w:val="single" w:sz="4" w:space="0" w:color="000000"/>
              <w:bottom w:val="single" w:sz="4" w:space="0" w:color="000000"/>
            </w:tcBorders>
          </w:tcPr>
          <w:p w14:paraId="22BC8E28"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A66741"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8D3F079"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5BD0CD9" w14:textId="77777777" w:rsidR="00F762D3" w:rsidRPr="004465AD" w:rsidRDefault="00F762D3" w:rsidP="00716148">
            <w:pPr>
              <w:snapToGrid w:val="0"/>
              <w:jc w:val="both"/>
              <w:rPr>
                <w:rFonts w:ascii="Arial" w:hAnsi="Arial" w:cs="Arial"/>
                <w:sz w:val="20"/>
                <w:szCs w:val="20"/>
              </w:rPr>
            </w:pPr>
          </w:p>
        </w:tc>
      </w:tr>
      <w:tr w:rsidR="00F762D3" w:rsidRPr="004465AD" w14:paraId="0F69CF1F" w14:textId="77777777" w:rsidTr="00716148">
        <w:tc>
          <w:tcPr>
            <w:tcW w:w="4678" w:type="dxa"/>
            <w:tcBorders>
              <w:top w:val="single" w:sz="4" w:space="0" w:color="000000"/>
              <w:left w:val="single" w:sz="4" w:space="0" w:color="000000"/>
              <w:bottom w:val="single" w:sz="4" w:space="0" w:color="000000"/>
            </w:tcBorders>
          </w:tcPr>
          <w:p w14:paraId="224CB734"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41D12D7"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A68B0DA"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5560A8" w14:textId="77777777" w:rsidR="00F762D3" w:rsidRPr="004465AD" w:rsidRDefault="00F762D3" w:rsidP="00716148">
            <w:pPr>
              <w:snapToGrid w:val="0"/>
              <w:jc w:val="both"/>
              <w:rPr>
                <w:rFonts w:ascii="Arial" w:hAnsi="Arial" w:cs="Arial"/>
                <w:sz w:val="20"/>
                <w:szCs w:val="20"/>
              </w:rPr>
            </w:pPr>
          </w:p>
        </w:tc>
      </w:tr>
      <w:tr w:rsidR="00F762D3" w:rsidRPr="004465AD" w14:paraId="1654BC1E" w14:textId="77777777" w:rsidTr="00716148">
        <w:tc>
          <w:tcPr>
            <w:tcW w:w="4678" w:type="dxa"/>
            <w:tcBorders>
              <w:top w:val="single" w:sz="4" w:space="0" w:color="000000"/>
              <w:left w:val="single" w:sz="4" w:space="0" w:color="000000"/>
              <w:bottom w:val="single" w:sz="4" w:space="0" w:color="000000"/>
            </w:tcBorders>
          </w:tcPr>
          <w:p w14:paraId="75E8D30F"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FF5CE12"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3EF90D6"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89424CD" w14:textId="77777777" w:rsidR="00F762D3" w:rsidRPr="004465AD" w:rsidRDefault="00F762D3" w:rsidP="00716148">
            <w:pPr>
              <w:snapToGrid w:val="0"/>
              <w:jc w:val="both"/>
              <w:rPr>
                <w:rFonts w:ascii="Arial" w:hAnsi="Arial" w:cs="Arial"/>
                <w:sz w:val="20"/>
                <w:szCs w:val="20"/>
              </w:rPr>
            </w:pPr>
          </w:p>
        </w:tc>
      </w:tr>
      <w:tr w:rsidR="00F762D3" w:rsidRPr="004465AD" w14:paraId="5A7ABAFD" w14:textId="77777777" w:rsidTr="00716148">
        <w:tc>
          <w:tcPr>
            <w:tcW w:w="4678" w:type="dxa"/>
            <w:tcBorders>
              <w:top w:val="single" w:sz="4" w:space="0" w:color="000000"/>
              <w:left w:val="single" w:sz="4" w:space="0" w:color="000000"/>
              <w:bottom w:val="single" w:sz="4" w:space="0" w:color="auto"/>
            </w:tcBorders>
          </w:tcPr>
          <w:p w14:paraId="4BC1971A" w14:textId="77777777" w:rsidR="00F762D3" w:rsidRPr="004465AD" w:rsidRDefault="00F762D3" w:rsidP="00716148">
            <w:pPr>
              <w:snapToGrid w:val="0"/>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CE8FDE"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B72262A"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52F1663" w14:textId="77777777" w:rsidR="00F762D3" w:rsidRPr="004465AD" w:rsidRDefault="00F762D3" w:rsidP="00716148">
            <w:pPr>
              <w:snapToGrid w:val="0"/>
              <w:jc w:val="both"/>
              <w:rPr>
                <w:rFonts w:ascii="Arial" w:hAnsi="Arial" w:cs="Arial"/>
                <w:sz w:val="20"/>
                <w:szCs w:val="20"/>
              </w:rPr>
            </w:pPr>
          </w:p>
        </w:tc>
      </w:tr>
      <w:tr w:rsidR="00F762D3" w:rsidRPr="004465AD" w14:paraId="414F7C8C" w14:textId="77777777" w:rsidTr="00716148">
        <w:tc>
          <w:tcPr>
            <w:tcW w:w="4678" w:type="dxa"/>
            <w:tcBorders>
              <w:top w:val="single" w:sz="4" w:space="0" w:color="auto"/>
              <w:left w:val="single" w:sz="4" w:space="0" w:color="auto"/>
              <w:bottom w:val="single" w:sz="4" w:space="0" w:color="auto"/>
              <w:right w:val="single" w:sz="4" w:space="0" w:color="auto"/>
            </w:tcBorders>
          </w:tcPr>
          <w:p w14:paraId="316472BF" w14:textId="77777777" w:rsidR="00F762D3" w:rsidRPr="004465AD" w:rsidRDefault="00F762D3" w:rsidP="00716148">
            <w:pPr>
              <w:snapToGrid w:val="0"/>
              <w:contextualSpacing/>
              <w:jc w:val="center"/>
              <w:rPr>
                <w:rFonts w:ascii="Arial" w:hAnsi="Arial" w:cs="Arial"/>
                <w:sz w:val="20"/>
                <w:szCs w:val="20"/>
              </w:rPr>
            </w:pPr>
            <w:r w:rsidRPr="004465AD">
              <w:rPr>
                <w:rFonts w:ascii="Arial" w:hAnsi="Arial" w:cs="Arial"/>
                <w:sz w:val="20"/>
                <w:szCs w:val="20"/>
              </w:rPr>
              <w:t>TOTALES</w:t>
            </w:r>
          </w:p>
          <w:p w14:paraId="7592E65F" w14:textId="77777777" w:rsidR="00F762D3" w:rsidRPr="004465AD" w:rsidRDefault="00F762D3" w:rsidP="00716148">
            <w:pPr>
              <w:snapToGrid w:val="0"/>
              <w:ind w:left="720"/>
              <w:contextualSpacing/>
              <w:jc w:val="center"/>
              <w:rPr>
                <w:rFonts w:ascii="Arial" w:hAnsi="Arial" w:cs="Arial"/>
                <w:sz w:val="20"/>
                <w:szCs w:val="20"/>
              </w:rPr>
            </w:pPr>
          </w:p>
        </w:tc>
        <w:tc>
          <w:tcPr>
            <w:tcW w:w="1134" w:type="dxa"/>
            <w:tcBorders>
              <w:top w:val="single" w:sz="4" w:space="0" w:color="000000"/>
              <w:left w:val="single" w:sz="4" w:space="0" w:color="auto"/>
              <w:bottom w:val="single" w:sz="4" w:space="0" w:color="000000"/>
              <w:right w:val="single" w:sz="4" w:space="0" w:color="000000"/>
            </w:tcBorders>
          </w:tcPr>
          <w:p w14:paraId="1F9CB450"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auto"/>
              <w:bottom w:val="single" w:sz="4" w:space="0" w:color="000000"/>
              <w:right w:val="single" w:sz="4" w:space="0" w:color="000000"/>
            </w:tcBorders>
          </w:tcPr>
          <w:p w14:paraId="59BE26D2" w14:textId="77777777" w:rsidR="00F762D3" w:rsidRPr="004465AD" w:rsidRDefault="00F762D3" w:rsidP="00716148">
            <w:pPr>
              <w:snapToGrid w:val="0"/>
              <w:jc w:val="both"/>
              <w:rPr>
                <w:rFonts w:ascii="Arial" w:hAnsi="Arial" w:cs="Arial"/>
                <w:sz w:val="20"/>
                <w:szCs w:val="20"/>
              </w:rPr>
            </w:pPr>
          </w:p>
        </w:tc>
        <w:tc>
          <w:tcPr>
            <w:tcW w:w="1701" w:type="dxa"/>
            <w:tcBorders>
              <w:top w:val="single" w:sz="4" w:space="0" w:color="000000"/>
              <w:left w:val="single" w:sz="4" w:space="0" w:color="auto"/>
              <w:bottom w:val="single" w:sz="4" w:space="0" w:color="000000"/>
              <w:right w:val="single" w:sz="4" w:space="0" w:color="000000"/>
            </w:tcBorders>
          </w:tcPr>
          <w:p w14:paraId="6EE4243F" w14:textId="77777777" w:rsidR="00F762D3" w:rsidRPr="004465AD" w:rsidRDefault="00F762D3" w:rsidP="00716148">
            <w:pPr>
              <w:snapToGrid w:val="0"/>
              <w:jc w:val="both"/>
              <w:rPr>
                <w:rFonts w:ascii="Arial" w:hAnsi="Arial" w:cs="Arial"/>
                <w:sz w:val="20"/>
                <w:szCs w:val="20"/>
              </w:rPr>
            </w:pPr>
          </w:p>
        </w:tc>
      </w:tr>
    </w:tbl>
    <w:p w14:paraId="31171368" w14:textId="77777777" w:rsidR="00F762D3" w:rsidRPr="001C0269" w:rsidRDefault="00F762D3" w:rsidP="00F762D3">
      <w:pPr>
        <w:jc w:val="both"/>
        <w:rPr>
          <w:rFonts w:ascii="Arial" w:hAnsi="Arial" w:cs="Arial"/>
          <w:sz w:val="20"/>
          <w:szCs w:val="20"/>
        </w:rPr>
      </w:pPr>
    </w:p>
    <w:p w14:paraId="5D50471C" w14:textId="77777777" w:rsidR="00F762D3" w:rsidRPr="001C0269" w:rsidRDefault="00F762D3" w:rsidP="00F762D3">
      <w:pPr>
        <w:pBdr>
          <w:top w:val="single" w:sz="4" w:space="1" w:color="auto"/>
          <w:left w:val="single" w:sz="4" w:space="4" w:color="auto"/>
          <w:bottom w:val="single" w:sz="4" w:space="1" w:color="auto"/>
          <w:right w:val="single" w:sz="4" w:space="4" w:color="auto"/>
        </w:pBdr>
        <w:jc w:val="both"/>
        <w:rPr>
          <w:rFonts w:ascii="Arial" w:hAnsi="Arial" w:cs="Arial"/>
          <w:bCs/>
          <w:sz w:val="20"/>
          <w:szCs w:val="20"/>
        </w:rPr>
      </w:pPr>
      <w:r>
        <w:rPr>
          <w:rFonts w:ascii="Arial" w:hAnsi="Arial" w:cs="Arial"/>
          <w:bCs/>
          <w:sz w:val="20"/>
          <w:szCs w:val="20"/>
        </w:rPr>
        <w:t xml:space="preserve">PRESUPUESTO </w:t>
      </w:r>
      <w:r w:rsidRPr="001C0269">
        <w:rPr>
          <w:rFonts w:ascii="Arial" w:hAnsi="Arial" w:cs="Arial"/>
          <w:bCs/>
          <w:sz w:val="20"/>
          <w:szCs w:val="20"/>
        </w:rPr>
        <w:t>SUBVENCIONABLE DEL PROYECTO</w:t>
      </w:r>
      <w:r w:rsidRPr="004465AD">
        <w:rPr>
          <w:rFonts w:ascii="Arial" w:hAnsi="Arial" w:cs="Arial"/>
          <w:b/>
          <w:bCs/>
          <w:sz w:val="20"/>
          <w:szCs w:val="20"/>
          <w:vertAlign w:val="superscript"/>
        </w:rPr>
        <w:t>2</w:t>
      </w:r>
      <w:r>
        <w:rPr>
          <w:rFonts w:ascii="Arial" w:hAnsi="Arial" w:cs="Arial"/>
          <w:bCs/>
          <w:sz w:val="20"/>
          <w:szCs w:val="20"/>
        </w:rPr>
        <w:t>:    ……………...</w:t>
      </w:r>
      <w:r w:rsidRPr="001C0269">
        <w:rPr>
          <w:rFonts w:ascii="Arial" w:hAnsi="Arial" w:cs="Arial"/>
          <w:bCs/>
          <w:sz w:val="20"/>
          <w:szCs w:val="20"/>
          <w:vertAlign w:val="superscript"/>
        </w:rPr>
        <w:t xml:space="preserve"> </w:t>
      </w:r>
      <w:r>
        <w:rPr>
          <w:rFonts w:ascii="Arial" w:hAnsi="Arial" w:cs="Arial"/>
          <w:bCs/>
          <w:sz w:val="20"/>
          <w:szCs w:val="20"/>
        </w:rPr>
        <w:t>………………………</w:t>
      </w:r>
      <w:r w:rsidRPr="001C0269">
        <w:rPr>
          <w:rFonts w:ascii="Arial" w:hAnsi="Arial" w:cs="Arial"/>
          <w:bCs/>
          <w:sz w:val="20"/>
          <w:szCs w:val="20"/>
        </w:rPr>
        <w:t>…€.</w:t>
      </w:r>
    </w:p>
    <w:p w14:paraId="2EA651F0" w14:textId="77777777" w:rsidR="00F762D3" w:rsidRDefault="00F762D3" w:rsidP="00A23341">
      <w:pPr>
        <w:jc w:val="both"/>
        <w:rPr>
          <w:rFonts w:ascii="Arial" w:hAnsi="Arial" w:cs="Arial"/>
          <w:bCs/>
          <w:sz w:val="20"/>
          <w:szCs w:val="20"/>
        </w:rPr>
      </w:pPr>
    </w:p>
    <w:p w14:paraId="0911754A" w14:textId="77777777" w:rsidR="00F762D3" w:rsidRPr="00792CF6" w:rsidRDefault="00F762D3" w:rsidP="00F762D3">
      <w:pPr>
        <w:jc w:val="both"/>
        <w:rPr>
          <w:rFonts w:ascii="Arial" w:hAnsi="Arial" w:cs="Arial"/>
          <w:b/>
          <w:bCs/>
          <w:sz w:val="16"/>
          <w:szCs w:val="16"/>
        </w:rPr>
      </w:pPr>
      <w:r w:rsidRPr="00792CF6">
        <w:rPr>
          <w:rFonts w:ascii="Arial" w:hAnsi="Arial" w:cs="Arial"/>
          <w:b/>
          <w:bCs/>
          <w:sz w:val="16"/>
          <w:szCs w:val="16"/>
          <w:vertAlign w:val="superscript"/>
        </w:rPr>
        <w:t>1</w:t>
      </w:r>
      <w:r w:rsidRPr="00792CF6">
        <w:rPr>
          <w:rFonts w:ascii="Arial" w:hAnsi="Arial" w:cs="Arial"/>
          <w:b/>
          <w:bCs/>
          <w:sz w:val="16"/>
          <w:szCs w:val="16"/>
        </w:rPr>
        <w:t>Reglas a tener en cuenta para la elaboración del presupuesto subvencionable del proyecto:</w:t>
      </w:r>
    </w:p>
    <w:p w14:paraId="1B860B8D" w14:textId="77777777" w:rsidR="00184743" w:rsidRPr="00792CF6" w:rsidRDefault="00184743" w:rsidP="00184743">
      <w:pPr>
        <w:jc w:val="both"/>
        <w:rPr>
          <w:rFonts w:ascii="Arial" w:hAnsi="Arial" w:cs="Arial"/>
          <w:bCs/>
          <w:sz w:val="16"/>
          <w:szCs w:val="16"/>
        </w:rPr>
      </w:pPr>
    </w:p>
    <w:p w14:paraId="0075E131" w14:textId="77777777" w:rsidR="00184743" w:rsidRPr="00792CF6" w:rsidRDefault="00184743" w:rsidP="00184743">
      <w:pPr>
        <w:jc w:val="both"/>
        <w:rPr>
          <w:rFonts w:ascii="Arial" w:hAnsi="Arial" w:cs="Arial"/>
          <w:bCs/>
          <w:sz w:val="16"/>
          <w:szCs w:val="16"/>
        </w:rPr>
      </w:pPr>
      <w:r w:rsidRPr="00792CF6">
        <w:rPr>
          <w:rFonts w:ascii="Arial" w:hAnsi="Arial" w:cs="Arial"/>
          <w:bCs/>
          <w:sz w:val="16"/>
          <w:szCs w:val="16"/>
        </w:rPr>
        <w:t>El presupuesto de gastos debe ser coherente con las fuentes de financiación estimadas por el interesado, de forma que se garantice la viabilidad económica del proyecto.</w:t>
      </w:r>
    </w:p>
    <w:p w14:paraId="454CB46C" w14:textId="77777777" w:rsidR="00184743" w:rsidRPr="00792CF6" w:rsidRDefault="00184743" w:rsidP="00E726E9">
      <w:pPr>
        <w:jc w:val="both"/>
        <w:rPr>
          <w:rFonts w:ascii="Arial" w:hAnsi="Arial" w:cs="Arial"/>
          <w:bCs/>
          <w:sz w:val="16"/>
          <w:szCs w:val="16"/>
        </w:rPr>
      </w:pPr>
    </w:p>
    <w:p w14:paraId="2AB25FBD" w14:textId="77777777" w:rsidR="00E726E9" w:rsidRPr="00792CF6" w:rsidRDefault="00E726E9" w:rsidP="00E726E9">
      <w:pPr>
        <w:jc w:val="both"/>
        <w:rPr>
          <w:rFonts w:ascii="Arial" w:hAnsi="Arial" w:cs="Arial"/>
          <w:bCs/>
          <w:sz w:val="16"/>
          <w:szCs w:val="16"/>
        </w:rPr>
      </w:pPr>
      <w:r w:rsidRPr="00792CF6">
        <w:rPr>
          <w:rFonts w:ascii="Arial" w:hAnsi="Arial" w:cs="Arial"/>
          <w:bCs/>
          <w:sz w:val="16"/>
          <w:szCs w:val="16"/>
          <w:u w:val="single"/>
        </w:rPr>
        <w:t>En el presupuesto de gastos únicamente se consignarán aquéllos que sean susceptibles de ser calificados como subvencionables, a tenor de lo previsto en el artículo 3 de la Orden UIC/2</w:t>
      </w:r>
      <w:r w:rsidR="00A0307E" w:rsidRPr="00792CF6">
        <w:rPr>
          <w:rFonts w:ascii="Arial" w:hAnsi="Arial" w:cs="Arial"/>
          <w:bCs/>
          <w:sz w:val="16"/>
          <w:szCs w:val="16"/>
          <w:u w:val="single"/>
        </w:rPr>
        <w:t>8</w:t>
      </w:r>
      <w:r w:rsidRPr="00792CF6">
        <w:rPr>
          <w:rFonts w:ascii="Arial" w:hAnsi="Arial" w:cs="Arial"/>
          <w:bCs/>
          <w:sz w:val="16"/>
          <w:szCs w:val="16"/>
          <w:u w:val="single"/>
        </w:rPr>
        <w:t>/202</w:t>
      </w:r>
      <w:r w:rsidR="00A0307E" w:rsidRPr="00792CF6">
        <w:rPr>
          <w:rFonts w:ascii="Arial" w:hAnsi="Arial" w:cs="Arial"/>
          <w:bCs/>
          <w:sz w:val="16"/>
          <w:szCs w:val="16"/>
          <w:u w:val="single"/>
        </w:rPr>
        <w:t>2</w:t>
      </w:r>
      <w:r w:rsidRPr="00792CF6">
        <w:rPr>
          <w:rFonts w:ascii="Arial" w:hAnsi="Arial" w:cs="Arial"/>
          <w:bCs/>
          <w:sz w:val="16"/>
          <w:szCs w:val="16"/>
          <w:u w:val="single"/>
        </w:rPr>
        <w:t xml:space="preserve">, de </w:t>
      </w:r>
      <w:r w:rsidR="00A0307E" w:rsidRPr="00792CF6">
        <w:rPr>
          <w:rFonts w:ascii="Arial" w:hAnsi="Arial" w:cs="Arial"/>
          <w:bCs/>
          <w:sz w:val="16"/>
          <w:szCs w:val="16"/>
          <w:u w:val="single"/>
        </w:rPr>
        <w:t>29</w:t>
      </w:r>
      <w:r w:rsidRPr="00792CF6">
        <w:rPr>
          <w:rFonts w:ascii="Arial" w:hAnsi="Arial" w:cs="Arial"/>
          <w:bCs/>
          <w:sz w:val="16"/>
          <w:szCs w:val="16"/>
          <w:u w:val="single"/>
        </w:rPr>
        <w:t xml:space="preserve"> de </w:t>
      </w:r>
      <w:r w:rsidR="00A0307E" w:rsidRPr="00792CF6">
        <w:rPr>
          <w:rFonts w:ascii="Arial" w:hAnsi="Arial" w:cs="Arial"/>
          <w:bCs/>
          <w:sz w:val="16"/>
          <w:szCs w:val="16"/>
          <w:u w:val="single"/>
        </w:rPr>
        <w:t>noviembre</w:t>
      </w:r>
      <w:r w:rsidRPr="00792CF6">
        <w:rPr>
          <w:rFonts w:ascii="Arial" w:hAnsi="Arial" w:cs="Arial"/>
          <w:bCs/>
          <w:sz w:val="16"/>
          <w:szCs w:val="16"/>
          <w:u w:val="single"/>
        </w:rPr>
        <w:t>, y en el artículo 4 de esta convocatoria</w:t>
      </w:r>
      <w:r w:rsidRPr="00792CF6">
        <w:rPr>
          <w:rFonts w:ascii="Arial" w:hAnsi="Arial" w:cs="Arial"/>
          <w:bCs/>
          <w:sz w:val="16"/>
          <w:szCs w:val="16"/>
        </w:rPr>
        <w:t>.</w:t>
      </w:r>
    </w:p>
    <w:p w14:paraId="180FA610" w14:textId="77777777" w:rsidR="00E726E9" w:rsidRPr="00792CF6" w:rsidRDefault="00E726E9" w:rsidP="00E726E9">
      <w:pPr>
        <w:jc w:val="both"/>
        <w:rPr>
          <w:rFonts w:ascii="Arial" w:hAnsi="Arial" w:cs="Arial"/>
          <w:bCs/>
          <w:sz w:val="16"/>
          <w:szCs w:val="16"/>
        </w:rPr>
      </w:pPr>
    </w:p>
    <w:p w14:paraId="2B626378" w14:textId="77777777" w:rsidR="00E726E9" w:rsidRPr="00792CF6" w:rsidRDefault="00E726E9" w:rsidP="00E726E9">
      <w:pPr>
        <w:jc w:val="both"/>
        <w:rPr>
          <w:rFonts w:ascii="Arial" w:hAnsi="Arial" w:cs="Arial"/>
          <w:bCs/>
          <w:sz w:val="16"/>
          <w:szCs w:val="16"/>
        </w:rPr>
      </w:pPr>
      <w:r w:rsidRPr="00792CF6">
        <w:rPr>
          <w:rFonts w:ascii="Arial" w:hAnsi="Arial" w:cs="Arial"/>
          <w:bCs/>
          <w:sz w:val="16"/>
          <w:szCs w:val="16"/>
        </w:rPr>
        <w:t>En el caso de gastos presupuestados que estén sujetos a tributación por IVA, el solicitante deberá consignar, de forma separada, el importe correspondiente a la base imponible, el de la cuota tributaria a abonar por dicho impuesto y el importe total, IVA incluido</w:t>
      </w:r>
      <w:r w:rsidR="000D1B6C" w:rsidRPr="00792CF6">
        <w:rPr>
          <w:rFonts w:ascii="Arial" w:hAnsi="Arial" w:cs="Arial"/>
          <w:bCs/>
          <w:sz w:val="16"/>
          <w:szCs w:val="16"/>
        </w:rPr>
        <w:t>.</w:t>
      </w:r>
    </w:p>
    <w:p w14:paraId="788EBA26" w14:textId="77777777" w:rsidR="005E2E1F" w:rsidRPr="00792CF6" w:rsidRDefault="005E2E1F" w:rsidP="00E726E9">
      <w:pPr>
        <w:jc w:val="both"/>
        <w:rPr>
          <w:rFonts w:ascii="Arial" w:hAnsi="Arial" w:cs="Arial"/>
          <w:bCs/>
          <w:sz w:val="16"/>
          <w:szCs w:val="16"/>
        </w:rPr>
      </w:pPr>
    </w:p>
    <w:p w14:paraId="16882F8E" w14:textId="77777777" w:rsidR="00E726E9" w:rsidRPr="00792CF6" w:rsidRDefault="005E2E1F" w:rsidP="00E726E9">
      <w:pPr>
        <w:jc w:val="both"/>
        <w:rPr>
          <w:rFonts w:ascii="Arial" w:hAnsi="Arial" w:cs="Arial"/>
          <w:bCs/>
          <w:sz w:val="16"/>
          <w:szCs w:val="16"/>
        </w:rPr>
      </w:pPr>
      <w:r w:rsidRPr="00792CF6">
        <w:rPr>
          <w:rFonts w:ascii="Arial" w:hAnsi="Arial" w:cs="Arial"/>
          <w:bCs/>
          <w:sz w:val="16"/>
          <w:szCs w:val="16"/>
        </w:rPr>
        <w:t xml:space="preserve">No se podrá considerar gasto subvencionable el importe del IVA deducible cuando el beneficiario esté obligado a realizar declaración del mencionado impuesto. En este supuesto, la cantidad imputable como gasto subvencionable será la correspondiente a la base imponible de las facturas. </w:t>
      </w:r>
    </w:p>
    <w:p w14:paraId="019515DC" w14:textId="77777777" w:rsidR="005E2E1F" w:rsidRPr="00792CF6" w:rsidRDefault="005E2E1F" w:rsidP="00E726E9">
      <w:pPr>
        <w:jc w:val="both"/>
        <w:rPr>
          <w:rFonts w:ascii="Arial" w:hAnsi="Arial" w:cs="Arial"/>
          <w:bCs/>
          <w:sz w:val="16"/>
          <w:szCs w:val="16"/>
        </w:rPr>
      </w:pPr>
    </w:p>
    <w:p w14:paraId="4F744009" w14:textId="77777777" w:rsidR="00184743" w:rsidRPr="00792CF6" w:rsidRDefault="00184743" w:rsidP="00184743">
      <w:pPr>
        <w:jc w:val="both"/>
        <w:rPr>
          <w:rFonts w:ascii="Arial" w:hAnsi="Arial" w:cs="Arial"/>
          <w:bCs/>
          <w:sz w:val="16"/>
          <w:szCs w:val="16"/>
        </w:rPr>
      </w:pPr>
      <w:r w:rsidRPr="00792CF6">
        <w:rPr>
          <w:rFonts w:ascii="Arial" w:hAnsi="Arial" w:cs="Arial"/>
          <w:bCs/>
          <w:sz w:val="16"/>
          <w:szCs w:val="16"/>
        </w:rPr>
        <w:t>Los gastos presupuestados deberán ajustarse a precios de mercado.</w:t>
      </w:r>
    </w:p>
    <w:p w14:paraId="39C96C11" w14:textId="77777777" w:rsidR="00184743" w:rsidRPr="00792CF6" w:rsidRDefault="00184743" w:rsidP="00E726E9">
      <w:pPr>
        <w:jc w:val="both"/>
        <w:rPr>
          <w:rFonts w:ascii="Arial" w:hAnsi="Arial" w:cs="Arial"/>
          <w:bCs/>
          <w:sz w:val="16"/>
          <w:szCs w:val="16"/>
        </w:rPr>
      </w:pPr>
    </w:p>
    <w:p w14:paraId="7F43A276" w14:textId="77777777" w:rsidR="00E726E9" w:rsidRPr="00792CF6" w:rsidRDefault="00E726E9" w:rsidP="00E726E9">
      <w:pPr>
        <w:jc w:val="both"/>
        <w:rPr>
          <w:rFonts w:ascii="Arial" w:hAnsi="Arial" w:cs="Arial"/>
          <w:bCs/>
          <w:sz w:val="16"/>
          <w:szCs w:val="16"/>
        </w:rPr>
      </w:pPr>
      <w:r w:rsidRPr="00792CF6">
        <w:rPr>
          <w:rFonts w:ascii="Arial" w:hAnsi="Arial" w:cs="Arial"/>
          <w:bCs/>
          <w:sz w:val="16"/>
          <w:szCs w:val="16"/>
        </w:rPr>
        <w:t>En el supuesto de que el órgano instructor constate que alguno de los gastos presupuestados por el solicitante no es subvencionable, se excluirá del presupuesto de la actividad.</w:t>
      </w:r>
    </w:p>
    <w:p w14:paraId="60BC8459" w14:textId="77777777" w:rsidR="00E726E9" w:rsidRPr="00792CF6" w:rsidRDefault="00E726E9" w:rsidP="00E726E9">
      <w:pPr>
        <w:jc w:val="both"/>
        <w:rPr>
          <w:rFonts w:ascii="Arial" w:hAnsi="Arial" w:cs="Arial"/>
          <w:sz w:val="16"/>
          <w:szCs w:val="16"/>
        </w:rPr>
      </w:pPr>
    </w:p>
    <w:p w14:paraId="7853F557" w14:textId="77777777" w:rsidR="00F762D3" w:rsidRPr="00792CF6" w:rsidRDefault="00F762D3" w:rsidP="00F762D3">
      <w:pPr>
        <w:suppressAutoHyphens w:val="0"/>
        <w:spacing w:after="1" w:line="255" w:lineRule="auto"/>
        <w:ind w:right="-2"/>
        <w:contextualSpacing/>
        <w:jc w:val="both"/>
        <w:rPr>
          <w:rFonts w:ascii="Arial" w:hAnsi="Arial" w:cs="Arial"/>
          <w:b/>
          <w:sz w:val="16"/>
          <w:szCs w:val="16"/>
          <w:lang w:eastAsia="es-ES"/>
        </w:rPr>
      </w:pPr>
      <w:r w:rsidRPr="00792CF6">
        <w:rPr>
          <w:rFonts w:ascii="Arial" w:hAnsi="Arial" w:cs="Arial"/>
          <w:b/>
          <w:sz w:val="16"/>
          <w:szCs w:val="16"/>
          <w:vertAlign w:val="superscript"/>
          <w:lang w:eastAsia="es-ES"/>
        </w:rPr>
        <w:t>2</w:t>
      </w:r>
      <w:r w:rsidRPr="00792CF6">
        <w:rPr>
          <w:rFonts w:ascii="Arial" w:hAnsi="Arial" w:cs="Arial"/>
          <w:b/>
          <w:sz w:val="16"/>
          <w:szCs w:val="16"/>
          <w:lang w:eastAsia="es-ES"/>
        </w:rPr>
        <w:t>Este importe debe coincidir con el consignado en la solicitud (página 1 del anexo I).</w:t>
      </w:r>
    </w:p>
    <w:p w14:paraId="3B2E315C" w14:textId="77777777" w:rsidR="00184743" w:rsidRPr="00792CF6" w:rsidRDefault="00184743" w:rsidP="00E726E9">
      <w:pPr>
        <w:jc w:val="both"/>
        <w:rPr>
          <w:rFonts w:ascii="Arial" w:hAnsi="Arial" w:cs="Arial"/>
          <w:sz w:val="16"/>
          <w:szCs w:val="16"/>
        </w:rPr>
      </w:pPr>
    </w:p>
    <w:p w14:paraId="762866E4" w14:textId="77777777" w:rsidR="00184743" w:rsidRPr="00434B60" w:rsidRDefault="00184743" w:rsidP="00E726E9">
      <w:pPr>
        <w:jc w:val="both"/>
        <w:rPr>
          <w:rFonts w:ascii="Arial" w:hAnsi="Arial" w:cs="Arial"/>
          <w:sz w:val="20"/>
          <w:szCs w:val="20"/>
        </w:rPr>
      </w:pPr>
    </w:p>
    <w:tbl>
      <w:tblPr>
        <w:tblW w:w="8789" w:type="dxa"/>
        <w:tblInd w:w="-147" w:type="dxa"/>
        <w:tblLayout w:type="fixed"/>
        <w:tblLook w:val="0000" w:firstRow="0" w:lastRow="0" w:firstColumn="0" w:lastColumn="0" w:noHBand="0" w:noVBand="0"/>
      </w:tblPr>
      <w:tblGrid>
        <w:gridCol w:w="6663"/>
        <w:gridCol w:w="2126"/>
      </w:tblGrid>
      <w:tr w:rsidR="00792CF6" w:rsidRPr="00792CF6" w14:paraId="16FFCBD9" w14:textId="77777777" w:rsidTr="00716148">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73EFC08A" w14:textId="77777777" w:rsidR="00FE3B40" w:rsidRPr="00792CF6" w:rsidRDefault="00FE3B40" w:rsidP="00716148">
            <w:pPr>
              <w:snapToGrid w:val="0"/>
              <w:jc w:val="center"/>
              <w:rPr>
                <w:rFonts w:ascii="Arial" w:hAnsi="Arial" w:cs="Arial"/>
                <w:sz w:val="20"/>
                <w:szCs w:val="20"/>
              </w:rPr>
            </w:pPr>
          </w:p>
          <w:p w14:paraId="4FBA651E" w14:textId="77777777" w:rsidR="00FE3B40" w:rsidRPr="00792CF6" w:rsidRDefault="00FE3B40" w:rsidP="00716148">
            <w:pPr>
              <w:snapToGrid w:val="0"/>
              <w:jc w:val="center"/>
              <w:rPr>
                <w:rFonts w:ascii="Arial" w:hAnsi="Arial" w:cs="Arial"/>
                <w:b/>
                <w:sz w:val="20"/>
                <w:szCs w:val="20"/>
                <w:vertAlign w:val="superscript"/>
              </w:rPr>
            </w:pPr>
            <w:r w:rsidRPr="00792CF6">
              <w:rPr>
                <w:rFonts w:ascii="Arial" w:hAnsi="Arial" w:cs="Arial"/>
                <w:b/>
                <w:sz w:val="20"/>
                <w:szCs w:val="20"/>
              </w:rPr>
              <w:t>PRESUPUESTO DE INGRESOS</w:t>
            </w:r>
          </w:p>
          <w:p w14:paraId="3CC61AD2" w14:textId="77777777" w:rsidR="00FE3B40" w:rsidRPr="00792CF6" w:rsidRDefault="00FE3B40" w:rsidP="00716148">
            <w:pPr>
              <w:snapToGrid w:val="0"/>
              <w:jc w:val="center"/>
              <w:rPr>
                <w:rFonts w:ascii="Arial" w:hAnsi="Arial" w:cs="Arial"/>
                <w:sz w:val="20"/>
                <w:szCs w:val="20"/>
              </w:rPr>
            </w:pPr>
          </w:p>
        </w:tc>
      </w:tr>
      <w:tr w:rsidR="00792CF6" w:rsidRPr="00792CF6" w14:paraId="4CBFAEEB" w14:textId="77777777" w:rsidTr="00716148">
        <w:tc>
          <w:tcPr>
            <w:tcW w:w="6663" w:type="dxa"/>
            <w:tcBorders>
              <w:top w:val="single" w:sz="4" w:space="0" w:color="000000"/>
              <w:left w:val="single" w:sz="4" w:space="0" w:color="000000"/>
              <w:bottom w:val="single" w:sz="4" w:space="0" w:color="000000"/>
            </w:tcBorders>
            <w:vAlign w:val="center"/>
          </w:tcPr>
          <w:p w14:paraId="6E3C0A56" w14:textId="77777777" w:rsidR="00FE3B40" w:rsidRPr="00792CF6" w:rsidRDefault="00FE3B40" w:rsidP="00716148">
            <w:pPr>
              <w:snapToGrid w:val="0"/>
              <w:jc w:val="center"/>
              <w:rPr>
                <w:rFonts w:ascii="Arial" w:hAnsi="Arial" w:cs="Arial"/>
                <w:sz w:val="20"/>
                <w:szCs w:val="20"/>
              </w:rPr>
            </w:pPr>
          </w:p>
          <w:p w14:paraId="10658287" w14:textId="77777777" w:rsidR="00FE3B40" w:rsidRPr="00792CF6" w:rsidRDefault="00FE3B40" w:rsidP="00716148">
            <w:pPr>
              <w:snapToGrid w:val="0"/>
              <w:jc w:val="center"/>
              <w:rPr>
                <w:rFonts w:ascii="Arial" w:hAnsi="Arial" w:cs="Arial"/>
                <w:sz w:val="20"/>
                <w:szCs w:val="20"/>
              </w:rPr>
            </w:pPr>
            <w:r w:rsidRPr="00792CF6">
              <w:rPr>
                <w:rFonts w:ascii="Arial" w:hAnsi="Arial" w:cs="Arial"/>
                <w:sz w:val="20"/>
                <w:szCs w:val="20"/>
              </w:rPr>
              <w:t>CONCEPTO DE INGRESO (FUENTE DE FINANCIACIÓN)</w:t>
            </w:r>
          </w:p>
          <w:p w14:paraId="214D1D22" w14:textId="77777777" w:rsidR="00FE3B40" w:rsidRPr="00792CF6" w:rsidRDefault="00FE3B40" w:rsidP="00716148">
            <w:pPr>
              <w:snapToGrid w:val="0"/>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6635BA6" w14:textId="77777777" w:rsidR="00FE3B40" w:rsidRPr="00792CF6" w:rsidRDefault="00FE3B40" w:rsidP="00716148">
            <w:pPr>
              <w:snapToGrid w:val="0"/>
              <w:jc w:val="center"/>
              <w:rPr>
                <w:rFonts w:ascii="Arial" w:hAnsi="Arial" w:cs="Arial"/>
                <w:sz w:val="20"/>
                <w:szCs w:val="20"/>
              </w:rPr>
            </w:pPr>
            <w:r w:rsidRPr="00792CF6">
              <w:rPr>
                <w:rFonts w:ascii="Arial" w:hAnsi="Arial" w:cs="Arial"/>
                <w:sz w:val="20"/>
                <w:szCs w:val="20"/>
              </w:rPr>
              <w:t>IMPORTE</w:t>
            </w:r>
          </w:p>
        </w:tc>
      </w:tr>
      <w:tr w:rsidR="00792CF6" w:rsidRPr="00792CF6" w14:paraId="2E3A6A6E" w14:textId="77777777" w:rsidTr="00716148">
        <w:tc>
          <w:tcPr>
            <w:tcW w:w="6663" w:type="dxa"/>
            <w:tcBorders>
              <w:top w:val="single" w:sz="4" w:space="0" w:color="000000"/>
              <w:left w:val="single" w:sz="4" w:space="0" w:color="000000"/>
              <w:bottom w:val="single" w:sz="4" w:space="0" w:color="000000"/>
            </w:tcBorders>
          </w:tcPr>
          <w:p w14:paraId="70A64F60" w14:textId="77777777" w:rsidR="00FE3B40" w:rsidRPr="00792CF6" w:rsidRDefault="00FE3B40" w:rsidP="00716148">
            <w:pPr>
              <w:snapToGrid w:val="0"/>
              <w:jc w:val="both"/>
              <w:rPr>
                <w:rFonts w:ascii="Arial" w:hAnsi="Arial" w:cs="Arial"/>
                <w:sz w:val="20"/>
                <w:szCs w:val="20"/>
              </w:rPr>
            </w:pPr>
            <w:r w:rsidRPr="00792CF6">
              <w:rPr>
                <w:rFonts w:ascii="Arial" w:hAnsi="Arial" w:cs="Arial"/>
                <w:sz w:val="20"/>
                <w:szCs w:val="20"/>
              </w:rPr>
              <w:t>Subvención de la Consejería de Cultura, Turismo y Deporte</w:t>
            </w:r>
            <w:r w:rsidRPr="00792CF6">
              <w:rPr>
                <w:rFonts w:ascii="Arial" w:hAnsi="Arial" w:cs="Arial"/>
                <w:b/>
                <w:sz w:val="20"/>
                <w:szCs w:val="20"/>
                <w:vertAlign w:val="superscript"/>
              </w:rPr>
              <w:t>3</w:t>
            </w:r>
            <w:r w:rsidRPr="00792CF6">
              <w:rPr>
                <w:rFonts w:ascii="Arial" w:hAnsi="Arial" w:cs="Arial"/>
                <w:sz w:val="20"/>
                <w:szCs w:val="20"/>
              </w:rPr>
              <w:t>.</w:t>
            </w:r>
          </w:p>
        </w:tc>
        <w:tc>
          <w:tcPr>
            <w:tcW w:w="2126" w:type="dxa"/>
            <w:tcBorders>
              <w:top w:val="single" w:sz="4" w:space="0" w:color="000000"/>
              <w:left w:val="single" w:sz="4" w:space="0" w:color="000000"/>
              <w:bottom w:val="single" w:sz="4" w:space="0" w:color="000000"/>
              <w:right w:val="single" w:sz="4" w:space="0" w:color="000000"/>
            </w:tcBorders>
          </w:tcPr>
          <w:p w14:paraId="37400632" w14:textId="77777777" w:rsidR="00FE3B40" w:rsidRPr="00792CF6" w:rsidRDefault="00FE3B40" w:rsidP="00716148">
            <w:pPr>
              <w:snapToGrid w:val="0"/>
              <w:jc w:val="both"/>
              <w:rPr>
                <w:rFonts w:ascii="Arial" w:hAnsi="Arial" w:cs="Arial"/>
                <w:sz w:val="20"/>
                <w:szCs w:val="20"/>
              </w:rPr>
            </w:pPr>
          </w:p>
        </w:tc>
      </w:tr>
      <w:tr w:rsidR="00792CF6" w:rsidRPr="00792CF6" w14:paraId="37225701" w14:textId="77777777" w:rsidTr="00716148">
        <w:tc>
          <w:tcPr>
            <w:tcW w:w="6663" w:type="dxa"/>
            <w:tcBorders>
              <w:top w:val="single" w:sz="4" w:space="0" w:color="000000"/>
              <w:left w:val="single" w:sz="4" w:space="0" w:color="000000"/>
              <w:bottom w:val="single" w:sz="4" w:space="0" w:color="000000"/>
            </w:tcBorders>
          </w:tcPr>
          <w:p w14:paraId="1211D5A1" w14:textId="77777777" w:rsidR="00FE3B40" w:rsidRPr="00792CF6" w:rsidRDefault="00FE3B40" w:rsidP="00716148">
            <w:pPr>
              <w:snapToGrid w:val="0"/>
              <w:jc w:val="both"/>
              <w:rPr>
                <w:rFonts w:ascii="Arial" w:hAnsi="Arial" w:cs="Arial"/>
                <w:sz w:val="20"/>
                <w:szCs w:val="20"/>
              </w:rPr>
            </w:pPr>
            <w:r w:rsidRPr="00792CF6">
              <w:rPr>
                <w:rFonts w:ascii="Arial" w:hAnsi="Arial" w:cs="Arial"/>
                <w:sz w:val="20"/>
                <w:szCs w:val="20"/>
              </w:rPr>
              <w:t>Otras subvenciones (en tal caso, especificar administración concedente y su respectivo importe).</w:t>
            </w:r>
          </w:p>
        </w:tc>
        <w:tc>
          <w:tcPr>
            <w:tcW w:w="2126" w:type="dxa"/>
            <w:tcBorders>
              <w:top w:val="single" w:sz="4" w:space="0" w:color="000000"/>
              <w:left w:val="single" w:sz="4" w:space="0" w:color="000000"/>
              <w:bottom w:val="single" w:sz="4" w:space="0" w:color="000000"/>
              <w:right w:val="single" w:sz="4" w:space="0" w:color="000000"/>
            </w:tcBorders>
          </w:tcPr>
          <w:p w14:paraId="513D48E5" w14:textId="77777777" w:rsidR="00FE3B40" w:rsidRPr="00792CF6" w:rsidRDefault="00FE3B40" w:rsidP="00716148">
            <w:pPr>
              <w:snapToGrid w:val="0"/>
              <w:jc w:val="both"/>
              <w:rPr>
                <w:rFonts w:ascii="Arial" w:hAnsi="Arial" w:cs="Arial"/>
                <w:sz w:val="20"/>
                <w:szCs w:val="20"/>
              </w:rPr>
            </w:pPr>
          </w:p>
        </w:tc>
      </w:tr>
      <w:tr w:rsidR="00792CF6" w:rsidRPr="00792CF6" w14:paraId="391BB581" w14:textId="77777777" w:rsidTr="00716148">
        <w:tc>
          <w:tcPr>
            <w:tcW w:w="6663" w:type="dxa"/>
            <w:tcBorders>
              <w:top w:val="single" w:sz="4" w:space="0" w:color="000000"/>
              <w:left w:val="single" w:sz="4" w:space="0" w:color="000000"/>
              <w:bottom w:val="single" w:sz="4" w:space="0" w:color="000000"/>
            </w:tcBorders>
          </w:tcPr>
          <w:p w14:paraId="3B7084B9" w14:textId="77777777" w:rsidR="00FE3B40" w:rsidRPr="00792CF6" w:rsidRDefault="00FE3B40" w:rsidP="00716148">
            <w:pPr>
              <w:snapToGrid w:val="0"/>
              <w:jc w:val="both"/>
              <w:rPr>
                <w:rFonts w:ascii="Arial" w:hAnsi="Arial" w:cs="Arial"/>
                <w:sz w:val="20"/>
                <w:szCs w:val="20"/>
              </w:rPr>
            </w:pPr>
            <w:r w:rsidRPr="00792CF6">
              <w:rPr>
                <w:rFonts w:ascii="Arial" w:hAnsi="Arial" w:cs="Arial"/>
                <w:sz w:val="20"/>
                <w:szCs w:val="20"/>
              </w:rPr>
              <w:t>Ingresos publicitarios, patrocinios o similares (en tal caso, especificar empresa publicitada o patrocinador de la actividad y su respectivo importe).</w:t>
            </w:r>
          </w:p>
        </w:tc>
        <w:tc>
          <w:tcPr>
            <w:tcW w:w="2126" w:type="dxa"/>
            <w:tcBorders>
              <w:top w:val="single" w:sz="4" w:space="0" w:color="000000"/>
              <w:left w:val="single" w:sz="4" w:space="0" w:color="000000"/>
              <w:bottom w:val="single" w:sz="4" w:space="0" w:color="000000"/>
              <w:right w:val="single" w:sz="4" w:space="0" w:color="000000"/>
            </w:tcBorders>
          </w:tcPr>
          <w:p w14:paraId="66A0925C" w14:textId="77777777" w:rsidR="00FE3B40" w:rsidRPr="00792CF6" w:rsidRDefault="00FE3B40" w:rsidP="00716148">
            <w:pPr>
              <w:snapToGrid w:val="0"/>
              <w:jc w:val="both"/>
              <w:rPr>
                <w:rFonts w:ascii="Arial" w:hAnsi="Arial" w:cs="Arial"/>
                <w:sz w:val="20"/>
                <w:szCs w:val="20"/>
              </w:rPr>
            </w:pPr>
          </w:p>
        </w:tc>
      </w:tr>
      <w:tr w:rsidR="00792CF6" w:rsidRPr="00792CF6" w14:paraId="70176C49" w14:textId="77777777" w:rsidTr="00716148">
        <w:tc>
          <w:tcPr>
            <w:tcW w:w="6663" w:type="dxa"/>
            <w:tcBorders>
              <w:top w:val="single" w:sz="4" w:space="0" w:color="000000"/>
              <w:left w:val="single" w:sz="4" w:space="0" w:color="000000"/>
              <w:bottom w:val="single" w:sz="4" w:space="0" w:color="000000"/>
            </w:tcBorders>
          </w:tcPr>
          <w:p w14:paraId="770EE6C8" w14:textId="77777777" w:rsidR="00FE3B40" w:rsidRPr="00792CF6" w:rsidRDefault="00FE3B40" w:rsidP="00716148">
            <w:pPr>
              <w:snapToGrid w:val="0"/>
              <w:jc w:val="both"/>
              <w:rPr>
                <w:rFonts w:ascii="Arial" w:hAnsi="Arial" w:cs="Arial"/>
                <w:sz w:val="20"/>
                <w:szCs w:val="20"/>
              </w:rPr>
            </w:pPr>
            <w:r w:rsidRPr="00792CF6">
              <w:rPr>
                <w:rFonts w:ascii="Arial" w:hAnsi="Arial" w:cs="Arial"/>
                <w:sz w:val="20"/>
                <w:szCs w:val="20"/>
              </w:rPr>
              <w:t>Ingresos derivados de la venta de entradas (en tal caso, especificar número de entradas, precio unitario y recaudación total estimada).</w:t>
            </w:r>
          </w:p>
        </w:tc>
        <w:tc>
          <w:tcPr>
            <w:tcW w:w="2126" w:type="dxa"/>
            <w:tcBorders>
              <w:top w:val="single" w:sz="4" w:space="0" w:color="000000"/>
              <w:left w:val="single" w:sz="4" w:space="0" w:color="000000"/>
              <w:bottom w:val="single" w:sz="4" w:space="0" w:color="000000"/>
              <w:right w:val="single" w:sz="4" w:space="0" w:color="000000"/>
            </w:tcBorders>
          </w:tcPr>
          <w:p w14:paraId="11B88D75" w14:textId="77777777" w:rsidR="00FE3B40" w:rsidRPr="00792CF6" w:rsidRDefault="00FE3B40" w:rsidP="00716148">
            <w:pPr>
              <w:snapToGrid w:val="0"/>
              <w:jc w:val="both"/>
              <w:rPr>
                <w:rFonts w:ascii="Arial" w:hAnsi="Arial" w:cs="Arial"/>
                <w:sz w:val="20"/>
                <w:szCs w:val="20"/>
              </w:rPr>
            </w:pPr>
          </w:p>
        </w:tc>
      </w:tr>
      <w:tr w:rsidR="00792CF6" w:rsidRPr="00792CF6" w14:paraId="0A5904BA" w14:textId="77777777" w:rsidTr="00716148">
        <w:tc>
          <w:tcPr>
            <w:tcW w:w="6663" w:type="dxa"/>
            <w:tcBorders>
              <w:top w:val="single" w:sz="4" w:space="0" w:color="000000"/>
              <w:left w:val="single" w:sz="4" w:space="0" w:color="000000"/>
              <w:bottom w:val="single" w:sz="4" w:space="0" w:color="000000"/>
            </w:tcBorders>
          </w:tcPr>
          <w:p w14:paraId="4DA221DB" w14:textId="77777777" w:rsidR="00FE3B40" w:rsidRPr="00792CF6" w:rsidRDefault="00FE3B40" w:rsidP="00716148">
            <w:pPr>
              <w:snapToGrid w:val="0"/>
              <w:jc w:val="both"/>
              <w:rPr>
                <w:rFonts w:ascii="Arial" w:hAnsi="Arial" w:cs="Arial"/>
                <w:sz w:val="20"/>
                <w:szCs w:val="20"/>
              </w:rPr>
            </w:pPr>
            <w:r w:rsidRPr="00792CF6">
              <w:rPr>
                <w:rFonts w:ascii="Arial" w:hAnsi="Arial" w:cs="Arial"/>
                <w:sz w:val="20"/>
                <w:szCs w:val="20"/>
              </w:rPr>
              <w:t>Fondos propios a aportar por el solicitante.</w:t>
            </w:r>
          </w:p>
        </w:tc>
        <w:tc>
          <w:tcPr>
            <w:tcW w:w="2126" w:type="dxa"/>
            <w:tcBorders>
              <w:top w:val="single" w:sz="4" w:space="0" w:color="000000"/>
              <w:left w:val="single" w:sz="4" w:space="0" w:color="000000"/>
              <w:bottom w:val="single" w:sz="4" w:space="0" w:color="000000"/>
              <w:right w:val="single" w:sz="4" w:space="0" w:color="000000"/>
            </w:tcBorders>
          </w:tcPr>
          <w:p w14:paraId="5FF9B9C8" w14:textId="77777777" w:rsidR="00FE3B40" w:rsidRPr="00792CF6" w:rsidRDefault="00FE3B40" w:rsidP="00716148">
            <w:pPr>
              <w:snapToGrid w:val="0"/>
              <w:jc w:val="both"/>
              <w:rPr>
                <w:rFonts w:ascii="Arial" w:hAnsi="Arial" w:cs="Arial"/>
                <w:sz w:val="20"/>
                <w:szCs w:val="20"/>
              </w:rPr>
            </w:pPr>
          </w:p>
        </w:tc>
      </w:tr>
      <w:tr w:rsidR="00792CF6" w:rsidRPr="00792CF6" w14:paraId="3F6B0194" w14:textId="77777777" w:rsidTr="00716148">
        <w:tc>
          <w:tcPr>
            <w:tcW w:w="6663" w:type="dxa"/>
            <w:tcBorders>
              <w:top w:val="single" w:sz="4" w:space="0" w:color="000000"/>
              <w:left w:val="single" w:sz="4" w:space="0" w:color="000000"/>
              <w:bottom w:val="single" w:sz="4" w:space="0" w:color="000000"/>
            </w:tcBorders>
          </w:tcPr>
          <w:p w14:paraId="14170999" w14:textId="77777777" w:rsidR="00FE3B40" w:rsidRPr="00792CF6" w:rsidRDefault="00FE3B40" w:rsidP="00716148">
            <w:pPr>
              <w:snapToGrid w:val="0"/>
              <w:jc w:val="center"/>
              <w:rPr>
                <w:rFonts w:ascii="Arial" w:hAnsi="Arial" w:cs="Arial"/>
                <w:sz w:val="20"/>
                <w:szCs w:val="20"/>
              </w:rPr>
            </w:pPr>
            <w:r w:rsidRPr="00792CF6">
              <w:rPr>
                <w:rFonts w:ascii="Arial" w:hAnsi="Arial" w:cs="Arial"/>
                <w:sz w:val="20"/>
                <w:szCs w:val="20"/>
              </w:rPr>
              <w:t>TOTAL</w:t>
            </w:r>
          </w:p>
        </w:tc>
        <w:tc>
          <w:tcPr>
            <w:tcW w:w="2126" w:type="dxa"/>
            <w:tcBorders>
              <w:top w:val="single" w:sz="4" w:space="0" w:color="000000"/>
              <w:left w:val="single" w:sz="4" w:space="0" w:color="000000"/>
              <w:bottom w:val="single" w:sz="4" w:space="0" w:color="000000"/>
              <w:right w:val="single" w:sz="4" w:space="0" w:color="000000"/>
            </w:tcBorders>
          </w:tcPr>
          <w:p w14:paraId="52D7E4A2" w14:textId="77777777" w:rsidR="00FE3B40" w:rsidRPr="00792CF6" w:rsidRDefault="00FE3B40" w:rsidP="00716148">
            <w:pPr>
              <w:snapToGrid w:val="0"/>
              <w:jc w:val="both"/>
              <w:rPr>
                <w:rFonts w:ascii="Arial" w:hAnsi="Arial" w:cs="Arial"/>
                <w:sz w:val="20"/>
                <w:szCs w:val="20"/>
              </w:rPr>
            </w:pPr>
          </w:p>
        </w:tc>
      </w:tr>
    </w:tbl>
    <w:p w14:paraId="658A881E" w14:textId="77777777" w:rsidR="005E2E1F" w:rsidRPr="00434B60" w:rsidRDefault="005E2E1F" w:rsidP="005E2E1F">
      <w:pPr>
        <w:suppressAutoHyphens w:val="0"/>
        <w:spacing w:after="1" w:line="255" w:lineRule="auto"/>
        <w:ind w:right="831" w:hanging="10"/>
        <w:rPr>
          <w:rFonts w:ascii="Arial" w:hAnsi="Arial" w:cs="Arial"/>
          <w:sz w:val="20"/>
          <w:szCs w:val="20"/>
        </w:rPr>
      </w:pPr>
    </w:p>
    <w:p w14:paraId="0E94C8AF" w14:textId="77777777" w:rsidR="008B6AA1" w:rsidRPr="00434B60" w:rsidRDefault="008B6AA1" w:rsidP="005E2E1F">
      <w:pPr>
        <w:suppressAutoHyphens w:val="0"/>
        <w:spacing w:after="1" w:line="255" w:lineRule="auto"/>
        <w:ind w:right="831" w:hanging="10"/>
        <w:rPr>
          <w:rFonts w:ascii="Arial" w:hAnsi="Arial" w:cs="Arial"/>
          <w:sz w:val="20"/>
          <w:szCs w:val="20"/>
        </w:rPr>
      </w:pPr>
    </w:p>
    <w:p w14:paraId="7CE3969F" w14:textId="77777777" w:rsidR="00A22131" w:rsidRPr="00434B60" w:rsidRDefault="008B6AA1" w:rsidP="008B6AA1">
      <w:pPr>
        <w:pBdr>
          <w:top w:val="single" w:sz="4" w:space="1" w:color="auto"/>
          <w:left w:val="single" w:sz="4" w:space="4" w:color="auto"/>
          <w:bottom w:val="single" w:sz="4" w:space="1" w:color="auto"/>
          <w:right w:val="single" w:sz="4" w:space="31" w:color="auto"/>
        </w:pBdr>
        <w:suppressAutoHyphens w:val="0"/>
        <w:spacing w:after="1" w:line="255" w:lineRule="auto"/>
        <w:ind w:right="831" w:hanging="10"/>
        <w:rPr>
          <w:rFonts w:ascii="Arial" w:hAnsi="Arial" w:cs="Arial"/>
          <w:sz w:val="20"/>
          <w:szCs w:val="20"/>
          <w:lang w:eastAsia="es-ES"/>
        </w:rPr>
      </w:pPr>
      <w:r w:rsidRPr="00434B60">
        <w:rPr>
          <w:rFonts w:ascii="Arial" w:hAnsi="Arial" w:cs="Arial"/>
          <w:sz w:val="20"/>
          <w:szCs w:val="20"/>
          <w:lang w:eastAsia="es-ES"/>
        </w:rPr>
        <w:t xml:space="preserve">  </w:t>
      </w:r>
      <w:r w:rsidR="00A22131" w:rsidRPr="00434B60">
        <w:rPr>
          <w:rFonts w:ascii="Arial" w:hAnsi="Arial" w:cs="Arial"/>
          <w:sz w:val="20"/>
          <w:szCs w:val="20"/>
          <w:lang w:eastAsia="es-ES"/>
        </w:rPr>
        <w:t xml:space="preserve">IMPORTE DE LA SUBVENCIÓN </w:t>
      </w:r>
      <w:r w:rsidR="00294DE0" w:rsidRPr="00434B60">
        <w:rPr>
          <w:rFonts w:ascii="Arial" w:hAnsi="Arial" w:cs="Arial"/>
          <w:sz w:val="20"/>
          <w:szCs w:val="20"/>
          <w:lang w:eastAsia="es-ES"/>
        </w:rPr>
        <w:t>SOLICITADA</w:t>
      </w:r>
      <w:r w:rsidRPr="00434B60">
        <w:rPr>
          <w:rFonts w:ascii="Arial" w:hAnsi="Arial" w:cs="Arial"/>
          <w:sz w:val="20"/>
          <w:szCs w:val="20"/>
          <w:vertAlign w:val="superscript"/>
          <w:lang w:eastAsia="es-ES"/>
        </w:rPr>
        <w:t>3</w:t>
      </w:r>
      <w:r w:rsidRPr="00434B60">
        <w:rPr>
          <w:rFonts w:ascii="Arial" w:hAnsi="Arial" w:cs="Arial"/>
          <w:sz w:val="20"/>
          <w:szCs w:val="20"/>
          <w:lang w:eastAsia="es-ES"/>
        </w:rPr>
        <w:t>:           ………………………………… €.</w:t>
      </w:r>
      <w:r w:rsidR="00294DE0" w:rsidRPr="00434B60">
        <w:rPr>
          <w:rFonts w:ascii="Arial" w:hAnsi="Arial" w:cs="Arial"/>
          <w:sz w:val="20"/>
          <w:szCs w:val="20"/>
          <w:lang w:eastAsia="es-ES"/>
        </w:rPr>
        <w:t xml:space="preserve"> </w:t>
      </w:r>
    </w:p>
    <w:p w14:paraId="421642AE" w14:textId="77777777" w:rsidR="00A22131" w:rsidRPr="00434B60" w:rsidRDefault="00A22131" w:rsidP="00A22131">
      <w:pPr>
        <w:suppressAutoHyphens w:val="0"/>
        <w:spacing w:after="1" w:line="255" w:lineRule="auto"/>
        <w:ind w:left="552" w:right="831" w:hanging="10"/>
        <w:rPr>
          <w:rFonts w:ascii="Arial" w:hAnsi="Arial" w:cs="Arial"/>
          <w:sz w:val="20"/>
          <w:szCs w:val="20"/>
          <w:lang w:eastAsia="es-ES"/>
        </w:rPr>
      </w:pPr>
    </w:p>
    <w:p w14:paraId="6B08DCDB" w14:textId="77777777" w:rsidR="005E2E1F" w:rsidRPr="00434B60" w:rsidRDefault="005E2E1F" w:rsidP="00A22131">
      <w:pPr>
        <w:suppressAutoHyphens w:val="0"/>
        <w:spacing w:after="1" w:line="255" w:lineRule="auto"/>
        <w:ind w:left="552" w:right="831" w:hanging="10"/>
        <w:rPr>
          <w:rFonts w:ascii="Arial" w:hAnsi="Arial" w:cs="Arial"/>
          <w:sz w:val="20"/>
          <w:szCs w:val="20"/>
          <w:lang w:eastAsia="es-ES"/>
        </w:rPr>
      </w:pPr>
    </w:p>
    <w:p w14:paraId="4E0DC0FB" w14:textId="77777777" w:rsidR="00294DE0" w:rsidRPr="00792CF6" w:rsidRDefault="008B6AA1" w:rsidP="00A22131">
      <w:pPr>
        <w:suppressAutoHyphens w:val="0"/>
        <w:spacing w:after="1" w:line="255" w:lineRule="auto"/>
        <w:ind w:right="-2" w:hanging="10"/>
        <w:jc w:val="both"/>
        <w:rPr>
          <w:rFonts w:ascii="Arial" w:hAnsi="Arial" w:cs="Arial"/>
          <w:b/>
          <w:bCs/>
          <w:sz w:val="16"/>
          <w:szCs w:val="20"/>
          <w:lang w:eastAsia="es-ES"/>
        </w:rPr>
      </w:pPr>
      <w:r w:rsidRPr="00792CF6">
        <w:rPr>
          <w:rFonts w:ascii="Arial" w:hAnsi="Arial" w:cs="Arial"/>
          <w:b/>
          <w:bCs/>
          <w:sz w:val="16"/>
          <w:szCs w:val="20"/>
          <w:vertAlign w:val="superscript"/>
          <w:lang w:eastAsia="es-ES"/>
        </w:rPr>
        <w:t>3</w:t>
      </w:r>
      <w:r w:rsidR="00294DE0" w:rsidRPr="00792CF6">
        <w:rPr>
          <w:rFonts w:ascii="Arial" w:hAnsi="Arial" w:cs="Arial"/>
          <w:b/>
          <w:bCs/>
          <w:sz w:val="16"/>
          <w:szCs w:val="20"/>
          <w:lang w:eastAsia="es-ES"/>
        </w:rPr>
        <w:t>Estos importes deben coincidir entre s</w:t>
      </w:r>
      <w:r w:rsidR="00A22131" w:rsidRPr="00792CF6">
        <w:rPr>
          <w:rFonts w:ascii="Arial" w:hAnsi="Arial" w:cs="Arial"/>
          <w:b/>
          <w:bCs/>
          <w:sz w:val="16"/>
          <w:szCs w:val="20"/>
          <w:lang w:eastAsia="es-ES"/>
        </w:rPr>
        <w:t>í</w:t>
      </w:r>
      <w:r w:rsidR="00294DE0" w:rsidRPr="00792CF6">
        <w:rPr>
          <w:rFonts w:ascii="Arial" w:hAnsi="Arial" w:cs="Arial"/>
          <w:b/>
          <w:bCs/>
          <w:sz w:val="16"/>
          <w:szCs w:val="20"/>
          <w:lang w:eastAsia="es-ES"/>
        </w:rPr>
        <w:t xml:space="preserve"> y con </w:t>
      </w:r>
      <w:r w:rsidR="00A22131" w:rsidRPr="00792CF6">
        <w:rPr>
          <w:rFonts w:ascii="Arial" w:hAnsi="Arial" w:cs="Arial"/>
          <w:b/>
          <w:bCs/>
          <w:sz w:val="16"/>
          <w:szCs w:val="20"/>
          <w:lang w:eastAsia="es-ES"/>
        </w:rPr>
        <w:t>el indicado en la solicitud (página 1 del anexo I).</w:t>
      </w:r>
    </w:p>
    <w:p w14:paraId="00B14E1B" w14:textId="77777777" w:rsidR="00A23341" w:rsidRPr="00434B60" w:rsidRDefault="00A23341" w:rsidP="00A23341">
      <w:pPr>
        <w:jc w:val="both"/>
        <w:rPr>
          <w:rFonts w:ascii="Arial" w:hAnsi="Arial" w:cs="Arial"/>
          <w:b/>
          <w:bCs/>
          <w:sz w:val="20"/>
          <w:szCs w:val="20"/>
        </w:rPr>
      </w:pPr>
    </w:p>
    <w:p w14:paraId="2D0E0B05" w14:textId="77777777" w:rsidR="00CA7A81" w:rsidRPr="00434B60" w:rsidRDefault="00CA7A81" w:rsidP="00A23341">
      <w:pPr>
        <w:jc w:val="both"/>
        <w:rPr>
          <w:rFonts w:ascii="Arial" w:hAnsi="Arial" w:cs="Arial"/>
          <w:bCs/>
          <w:sz w:val="20"/>
          <w:szCs w:val="20"/>
        </w:rPr>
      </w:pPr>
    </w:p>
    <w:p w14:paraId="0EC994EA" w14:textId="77777777" w:rsidR="00CA7A81" w:rsidRPr="00434B60" w:rsidRDefault="00CA7A81" w:rsidP="00A23341">
      <w:pPr>
        <w:jc w:val="both"/>
        <w:rPr>
          <w:rFonts w:ascii="Arial" w:hAnsi="Arial" w:cs="Arial"/>
          <w:bCs/>
          <w:sz w:val="20"/>
          <w:szCs w:val="20"/>
        </w:rPr>
      </w:pPr>
    </w:p>
    <w:p w14:paraId="666288AB" w14:textId="764E71E7" w:rsidR="00A22131" w:rsidRPr="00434B60" w:rsidRDefault="006F12BB" w:rsidP="00A22131">
      <w:pPr>
        <w:jc w:val="center"/>
        <w:rPr>
          <w:rFonts w:ascii="Arial" w:hAnsi="Arial" w:cs="Arial"/>
          <w:sz w:val="20"/>
          <w:szCs w:val="20"/>
        </w:rPr>
      </w:pPr>
      <w:r w:rsidRPr="00434B60">
        <w:rPr>
          <w:rFonts w:ascii="Arial" w:hAnsi="Arial" w:cs="Arial"/>
          <w:sz w:val="20"/>
          <w:szCs w:val="20"/>
        </w:rPr>
        <w:t>En</w:t>
      </w:r>
      <w:r w:rsidR="00A22131" w:rsidRPr="00434B60">
        <w:rPr>
          <w:rFonts w:ascii="Arial" w:hAnsi="Arial" w:cs="Arial"/>
          <w:sz w:val="20"/>
          <w:szCs w:val="20"/>
        </w:rPr>
        <w:t xml:space="preserve"> ………………..</w:t>
      </w:r>
      <w:r w:rsidRPr="00434B60">
        <w:rPr>
          <w:rFonts w:ascii="Arial" w:hAnsi="Arial" w:cs="Arial"/>
          <w:sz w:val="20"/>
          <w:szCs w:val="20"/>
        </w:rPr>
        <w:t xml:space="preserve"> </w:t>
      </w:r>
      <w:r w:rsidR="00A22131" w:rsidRPr="00434B60">
        <w:rPr>
          <w:rFonts w:ascii="Arial" w:hAnsi="Arial" w:cs="Arial"/>
          <w:sz w:val="20"/>
          <w:szCs w:val="20"/>
        </w:rPr>
        <w:t>,</w:t>
      </w:r>
      <w:r w:rsidRPr="00434B60">
        <w:rPr>
          <w:rFonts w:ascii="Arial" w:hAnsi="Arial" w:cs="Arial"/>
          <w:sz w:val="20"/>
          <w:szCs w:val="20"/>
        </w:rPr>
        <w:t xml:space="preserve"> a </w:t>
      </w:r>
      <w:r w:rsidR="00A22131" w:rsidRPr="00434B60">
        <w:rPr>
          <w:rFonts w:ascii="Arial" w:hAnsi="Arial" w:cs="Arial"/>
          <w:sz w:val="20"/>
          <w:szCs w:val="20"/>
        </w:rPr>
        <w:t>…</w:t>
      </w:r>
      <w:r w:rsidRPr="00434B60">
        <w:rPr>
          <w:rFonts w:ascii="Arial" w:hAnsi="Arial" w:cs="Arial"/>
          <w:sz w:val="20"/>
          <w:szCs w:val="20"/>
        </w:rPr>
        <w:t xml:space="preserve"> de </w:t>
      </w:r>
      <w:r w:rsidR="00A22131" w:rsidRPr="00434B60">
        <w:rPr>
          <w:rFonts w:ascii="Arial" w:hAnsi="Arial" w:cs="Arial"/>
          <w:sz w:val="20"/>
          <w:szCs w:val="20"/>
        </w:rPr>
        <w:t>……………………</w:t>
      </w:r>
      <w:r w:rsidRPr="00434B60">
        <w:rPr>
          <w:rFonts w:ascii="Arial" w:hAnsi="Arial" w:cs="Arial"/>
          <w:sz w:val="20"/>
          <w:szCs w:val="20"/>
        </w:rPr>
        <w:t xml:space="preserve"> de  202</w:t>
      </w:r>
      <w:r w:rsidR="00E579D6">
        <w:rPr>
          <w:rFonts w:ascii="Arial" w:hAnsi="Arial" w:cs="Arial"/>
          <w:sz w:val="20"/>
          <w:szCs w:val="20"/>
        </w:rPr>
        <w:t>6</w:t>
      </w:r>
      <w:r w:rsidR="00A22131" w:rsidRPr="00434B60">
        <w:rPr>
          <w:rFonts w:ascii="Arial" w:hAnsi="Arial" w:cs="Arial"/>
          <w:sz w:val="20"/>
          <w:szCs w:val="20"/>
        </w:rPr>
        <w:t>.</w:t>
      </w:r>
    </w:p>
    <w:p w14:paraId="6D21FE65" w14:textId="77777777" w:rsidR="003C2FE0" w:rsidRPr="00434B60" w:rsidRDefault="00A22131" w:rsidP="00A22131">
      <w:pPr>
        <w:jc w:val="center"/>
        <w:rPr>
          <w:rFonts w:ascii="Arial" w:hAnsi="Arial" w:cs="Arial"/>
          <w:sz w:val="20"/>
          <w:szCs w:val="20"/>
        </w:rPr>
      </w:pPr>
      <w:r w:rsidRPr="00434B60">
        <w:rPr>
          <w:rFonts w:ascii="Arial" w:hAnsi="Arial" w:cs="Arial"/>
          <w:sz w:val="20"/>
          <w:szCs w:val="20"/>
        </w:rPr>
        <w:t>F</w:t>
      </w:r>
      <w:r w:rsidR="006F12BB" w:rsidRPr="00434B60">
        <w:rPr>
          <w:rFonts w:ascii="Arial" w:hAnsi="Arial" w:cs="Arial"/>
          <w:sz w:val="20"/>
          <w:szCs w:val="20"/>
        </w:rPr>
        <w:t>irma del solicitante o su representante legal)</w:t>
      </w:r>
    </w:p>
    <w:sectPr w:rsidR="003C2FE0" w:rsidRPr="00434B60" w:rsidSect="005F37FA">
      <w:headerReference w:type="default" r:id="rId7"/>
      <w:footerReference w:type="default" r:id="rId8"/>
      <w:pgSz w:w="11906" w:h="16838"/>
      <w:pgMar w:top="2268" w:right="1418"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F556" w14:textId="77777777" w:rsidR="00A23341" w:rsidRDefault="00A23341" w:rsidP="00EE3A84">
      <w:r>
        <w:separator/>
      </w:r>
    </w:p>
  </w:endnote>
  <w:endnote w:type="continuationSeparator" w:id="0">
    <w:p w14:paraId="02C5EEE0" w14:textId="77777777" w:rsidR="00A23341" w:rsidRDefault="00A23341" w:rsidP="00E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A627"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sz w:val="20"/>
        <w:szCs w:val="20"/>
        <w:lang w:val="es-ES_tradnl" w:eastAsia="en-US"/>
      </w:rPr>
    </w:pPr>
    <w:r w:rsidRPr="004C5BBB">
      <w:rPr>
        <w:rFonts w:ascii="Arial" w:eastAsia="Calibri" w:hAnsi="Arial" w:cs="Arial"/>
        <w:b/>
        <w:bCs/>
        <w:sz w:val="20"/>
        <w:szCs w:val="20"/>
        <w:lang w:val="es-ES_tradnl" w:eastAsia="en-US"/>
      </w:rPr>
      <w:t>CONSEJERO DE CULTURA, TURISMO Y DEPORTE</w:t>
    </w:r>
  </w:p>
  <w:p w14:paraId="73DB1C2D"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color w:val="000000"/>
        <w:sz w:val="16"/>
        <w:szCs w:val="16"/>
        <w:lang w:val="es-ES_tradnl" w:eastAsia="en-US"/>
      </w:rPr>
    </w:pPr>
    <w:r w:rsidRPr="004C5BBB">
      <w:rPr>
        <w:rFonts w:ascii="Arial" w:eastAsia="Calibri" w:hAnsi="Arial" w:cs="Arial"/>
        <w:color w:val="000000"/>
        <w:sz w:val="16"/>
        <w:szCs w:val="16"/>
        <w:lang w:val="es-ES_tradnl" w:eastAsia="en-US"/>
      </w:rPr>
      <w:t>C/Lealtad 24 (Edificio Matorras) – CP 39002 Santander</w:t>
    </w:r>
  </w:p>
  <w:p w14:paraId="37D4EDD9"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color w:val="000000"/>
        <w:sz w:val="16"/>
        <w:szCs w:val="16"/>
        <w:lang w:val="es-ES_tradnl" w:eastAsia="en-US"/>
      </w:rPr>
    </w:pPr>
    <w:r w:rsidRPr="004C5BBB">
      <w:rPr>
        <w:rFonts w:ascii="Arial" w:eastAsia="Calibri" w:hAnsi="Arial" w:cs="Arial"/>
        <w:color w:val="000000"/>
        <w:sz w:val="16"/>
        <w:szCs w:val="16"/>
        <w:lang w:val="es-ES_tradnl" w:eastAsia="en-US"/>
      </w:rPr>
      <w:t>CÓDIGOS DIR 3:</w:t>
    </w:r>
    <w:r w:rsidRPr="004C5BBB">
      <w:rPr>
        <w:rFonts w:ascii="Arial" w:eastAsia="Calibri" w:hAnsi="Arial" w:cs="Arial"/>
        <w:color w:val="000000"/>
        <w:sz w:val="16"/>
        <w:szCs w:val="16"/>
        <w:lang w:val="es-ES_tradnl" w:eastAsia="en-US"/>
      </w:rPr>
      <w:tab/>
    </w:r>
    <w:r w:rsidRPr="004C5BBB">
      <w:rPr>
        <w:rFonts w:ascii="Arial" w:eastAsia="Calibri" w:hAnsi="Arial" w:cs="Arial"/>
        <w:color w:val="000000"/>
        <w:sz w:val="16"/>
        <w:szCs w:val="16"/>
        <w:lang w:val="es-ES_tradnl" w:eastAsia="en-US"/>
      </w:rPr>
      <w:tab/>
    </w:r>
  </w:p>
  <w:p w14:paraId="7EB56F47"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color w:val="000000"/>
        <w:sz w:val="16"/>
        <w:szCs w:val="16"/>
        <w:lang w:val="es-ES_tradnl" w:eastAsia="en-US"/>
      </w:rPr>
    </w:pPr>
    <w:r w:rsidRPr="004C5BBB">
      <w:rPr>
        <w:rFonts w:ascii="Arial" w:eastAsia="Calibri" w:hAnsi="Arial" w:cs="Arial"/>
        <w:color w:val="000000"/>
        <w:sz w:val="16"/>
        <w:szCs w:val="16"/>
        <w:lang w:val="es-ES_tradnl" w:eastAsia="en-US"/>
      </w:rPr>
      <w:t>OFICINA DE REGISTRO</w:t>
    </w:r>
    <w:r w:rsidRPr="004C5BBB">
      <w:rPr>
        <w:rFonts w:ascii="Arial" w:eastAsia="Calibri" w:hAnsi="Arial" w:cs="Arial"/>
        <w:color w:val="000000"/>
        <w:sz w:val="16"/>
        <w:szCs w:val="16"/>
        <w:lang w:val="es-ES_tradnl" w:eastAsia="en-US"/>
      </w:rPr>
      <w:tab/>
      <w:t>O00006454</w:t>
    </w:r>
    <w:r w:rsidRPr="004C5BBB">
      <w:rPr>
        <w:rFonts w:ascii="Arial" w:eastAsia="Calibri" w:hAnsi="Arial" w:cs="Arial"/>
        <w:color w:val="000000"/>
        <w:sz w:val="16"/>
        <w:szCs w:val="16"/>
        <w:lang w:val="es-ES_tradnl" w:eastAsia="en-US"/>
      </w:rPr>
      <w:tab/>
      <w:t>(CU001 - R.A. CULT,TURI Y DEPO)</w:t>
    </w:r>
  </w:p>
  <w:p w14:paraId="117AE1A5"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color w:val="000000"/>
        <w:sz w:val="16"/>
        <w:szCs w:val="16"/>
        <w:lang w:val="es-ES_tradnl" w:eastAsia="en-US"/>
      </w:rPr>
    </w:pPr>
    <w:r w:rsidRPr="004C5BBB">
      <w:rPr>
        <w:rFonts w:ascii="Arial" w:eastAsia="Calibri" w:hAnsi="Arial" w:cs="Arial"/>
        <w:color w:val="000000"/>
        <w:sz w:val="16"/>
        <w:szCs w:val="16"/>
        <w:lang w:val="es-ES_tradnl" w:eastAsia="en-US"/>
      </w:rPr>
      <w:t>ÓRGANO GESTOR</w:t>
    </w:r>
    <w:r w:rsidRPr="004C5BBB">
      <w:rPr>
        <w:rFonts w:ascii="Arial" w:eastAsia="Calibri" w:hAnsi="Arial" w:cs="Arial"/>
        <w:color w:val="000000"/>
        <w:sz w:val="16"/>
        <w:szCs w:val="16"/>
        <w:lang w:val="es-ES_tradnl" w:eastAsia="en-US"/>
      </w:rPr>
      <w:tab/>
      <w:t>A06045081</w:t>
    </w:r>
    <w:r w:rsidRPr="004C5BBB">
      <w:rPr>
        <w:rFonts w:ascii="Arial" w:eastAsia="Calibri" w:hAnsi="Arial" w:cs="Arial"/>
        <w:color w:val="000000"/>
        <w:sz w:val="16"/>
        <w:szCs w:val="16"/>
        <w:lang w:val="es-ES_tradnl" w:eastAsia="en-US"/>
      </w:rPr>
      <w:tab/>
      <w:t>DIRECCIÓN GENERAL DE CULTURA Y PATRIMONIO HISTÓRICO</w:t>
    </w:r>
  </w:p>
  <w:p w14:paraId="322F2B51"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color w:val="000000"/>
        <w:sz w:val="4"/>
        <w:szCs w:val="4"/>
        <w:lang w:val="es-ES_tradnl" w:eastAsia="en-US"/>
      </w:rPr>
    </w:pPr>
  </w:p>
  <w:p w14:paraId="569D9AFD" w14:textId="77777777" w:rsidR="004C5BBB" w:rsidRPr="004C5BBB" w:rsidRDefault="004C5BBB" w:rsidP="004C5BBB">
    <w:pPr>
      <w:suppressAutoHyphens w:val="0"/>
      <w:autoSpaceDE w:val="0"/>
      <w:autoSpaceDN w:val="0"/>
      <w:adjustRightInd w:val="0"/>
      <w:spacing w:line="288" w:lineRule="auto"/>
      <w:textAlignment w:val="center"/>
      <w:rPr>
        <w:rFonts w:ascii="MinionPro-Regular" w:eastAsia="Calibri" w:hAnsi="MinionPro-Regular" w:cs="MinionPro-Regular"/>
        <w:color w:val="000000"/>
        <w:sz w:val="8"/>
        <w:szCs w:val="8"/>
        <w:lang w:val="es-ES_tradnl" w:eastAsia="en-US"/>
      </w:rPr>
    </w:pPr>
    <w:r w:rsidRPr="004C5BBB">
      <w:rPr>
        <w:rFonts w:ascii="MinionPro-Regular" w:eastAsia="Calibri" w:hAnsi="MinionPro-Regular" w:cs="MinionPro-Regular"/>
        <w:color w:val="000000"/>
        <w:sz w:val="8"/>
        <w:szCs w:val="8"/>
        <w:lang w:val="es-ES_tradnl" w:eastAsia="en-US"/>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D092" w14:textId="77777777" w:rsidR="004C5BBB" w:rsidRPr="004C5BBB" w:rsidRDefault="004C5BBB" w:rsidP="004C5BBB">
    <w:pPr>
      <w:suppressAutoHyphens w:val="0"/>
      <w:autoSpaceDE w:val="0"/>
      <w:autoSpaceDN w:val="0"/>
      <w:adjustRightInd w:val="0"/>
      <w:spacing w:line="288" w:lineRule="auto"/>
      <w:textAlignment w:val="center"/>
      <w:rPr>
        <w:rFonts w:ascii="Arial" w:eastAsia="Calibri" w:hAnsi="Arial" w:cs="Arial"/>
        <w:color w:val="000000"/>
        <w:sz w:val="12"/>
        <w:szCs w:val="12"/>
        <w:lang w:val="es-ES_tradnl" w:eastAsia="en-US"/>
      </w:rPr>
    </w:pPr>
    <w:r w:rsidRPr="004C5BBB">
      <w:rPr>
        <w:rFonts w:ascii="Arial" w:eastAsia="Calibri" w:hAnsi="Arial" w:cs="Arial"/>
        <w:color w:val="000000"/>
        <w:sz w:val="12"/>
        <w:szCs w:val="12"/>
        <w:lang w:val="es-ES_tradnl" w:eastAsia="en-US"/>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p>
  <w:p w14:paraId="4C016A1F" w14:textId="77777777" w:rsidR="004C5BBB" w:rsidRPr="004C5BBB" w:rsidRDefault="004C5BBB" w:rsidP="004C5BBB">
    <w:pPr>
      <w:tabs>
        <w:tab w:val="center" w:pos="4252"/>
        <w:tab w:val="right" w:pos="8504"/>
      </w:tabs>
    </w:pPr>
  </w:p>
  <w:p w14:paraId="6D51157B" w14:textId="77777777" w:rsidR="004C5BBB" w:rsidRDefault="004C5B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FE76" w14:textId="77777777" w:rsidR="00A23341" w:rsidRDefault="00A23341" w:rsidP="00EE3A84">
      <w:r>
        <w:separator/>
      </w:r>
    </w:p>
  </w:footnote>
  <w:footnote w:type="continuationSeparator" w:id="0">
    <w:p w14:paraId="39BD2F2B" w14:textId="77777777" w:rsidR="00A23341" w:rsidRDefault="00A23341" w:rsidP="00EE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D2CE" w14:textId="77777777" w:rsidR="00EE3A84" w:rsidRDefault="004C5BBB">
    <w:pPr>
      <w:pStyle w:val="Encabezado"/>
    </w:pPr>
    <w:r w:rsidRPr="00636DFD">
      <w:rPr>
        <w:noProof/>
        <w:lang w:eastAsia="es-ES"/>
      </w:rPr>
      <w:drawing>
        <wp:anchor distT="0" distB="0" distL="114300" distR="114300" simplePos="0" relativeHeight="251659264" behindDoc="1" locked="0" layoutInCell="1" allowOverlap="1" wp14:anchorId="63278800" wp14:editId="7E995338">
          <wp:simplePos x="0" y="0"/>
          <wp:positionH relativeFrom="column">
            <wp:posOffset>-3810</wp:posOffset>
          </wp:positionH>
          <wp:positionV relativeFrom="paragraph">
            <wp:posOffset>-1270</wp:posOffset>
          </wp:positionV>
          <wp:extent cx="1152525" cy="871855"/>
          <wp:effectExtent l="0" t="0" r="952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405"/>
                  <a:stretch/>
                </pic:blipFill>
                <pic:spPr bwMode="auto">
                  <a:xfrm>
                    <a:off x="0" y="0"/>
                    <a:ext cx="1152525" cy="87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077A"/>
    <w:multiLevelType w:val="hybridMultilevel"/>
    <w:tmpl w:val="2F7AAE68"/>
    <w:lvl w:ilvl="0" w:tplc="AF607E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4E62E0"/>
    <w:multiLevelType w:val="hybridMultilevel"/>
    <w:tmpl w:val="0950A5EA"/>
    <w:lvl w:ilvl="0" w:tplc="19B2275A">
      <w:start w:val="1"/>
      <w:numFmt w:val="decimal"/>
      <w:lvlText w:val="(%1)"/>
      <w:lvlJc w:val="left"/>
      <w:pPr>
        <w:ind w:left="902" w:hanging="360"/>
      </w:pPr>
      <w:rPr>
        <w:rFonts w:hint="default"/>
      </w:rPr>
    </w:lvl>
    <w:lvl w:ilvl="1" w:tplc="0C0A0019" w:tentative="1">
      <w:start w:val="1"/>
      <w:numFmt w:val="lowerLetter"/>
      <w:lvlText w:val="%2."/>
      <w:lvlJc w:val="left"/>
      <w:pPr>
        <w:ind w:left="1622" w:hanging="360"/>
      </w:pPr>
    </w:lvl>
    <w:lvl w:ilvl="2" w:tplc="0C0A001B" w:tentative="1">
      <w:start w:val="1"/>
      <w:numFmt w:val="lowerRoman"/>
      <w:lvlText w:val="%3."/>
      <w:lvlJc w:val="right"/>
      <w:pPr>
        <w:ind w:left="2342" w:hanging="180"/>
      </w:pPr>
    </w:lvl>
    <w:lvl w:ilvl="3" w:tplc="0C0A000F" w:tentative="1">
      <w:start w:val="1"/>
      <w:numFmt w:val="decimal"/>
      <w:lvlText w:val="%4."/>
      <w:lvlJc w:val="left"/>
      <w:pPr>
        <w:ind w:left="3062" w:hanging="360"/>
      </w:pPr>
    </w:lvl>
    <w:lvl w:ilvl="4" w:tplc="0C0A0019" w:tentative="1">
      <w:start w:val="1"/>
      <w:numFmt w:val="lowerLetter"/>
      <w:lvlText w:val="%5."/>
      <w:lvlJc w:val="left"/>
      <w:pPr>
        <w:ind w:left="3782" w:hanging="360"/>
      </w:pPr>
    </w:lvl>
    <w:lvl w:ilvl="5" w:tplc="0C0A001B" w:tentative="1">
      <w:start w:val="1"/>
      <w:numFmt w:val="lowerRoman"/>
      <w:lvlText w:val="%6."/>
      <w:lvlJc w:val="right"/>
      <w:pPr>
        <w:ind w:left="4502" w:hanging="180"/>
      </w:pPr>
    </w:lvl>
    <w:lvl w:ilvl="6" w:tplc="0C0A000F" w:tentative="1">
      <w:start w:val="1"/>
      <w:numFmt w:val="decimal"/>
      <w:lvlText w:val="%7."/>
      <w:lvlJc w:val="left"/>
      <w:pPr>
        <w:ind w:left="5222" w:hanging="360"/>
      </w:pPr>
    </w:lvl>
    <w:lvl w:ilvl="7" w:tplc="0C0A0019" w:tentative="1">
      <w:start w:val="1"/>
      <w:numFmt w:val="lowerLetter"/>
      <w:lvlText w:val="%8."/>
      <w:lvlJc w:val="left"/>
      <w:pPr>
        <w:ind w:left="5942" w:hanging="360"/>
      </w:pPr>
    </w:lvl>
    <w:lvl w:ilvl="8" w:tplc="0C0A001B" w:tentative="1">
      <w:start w:val="1"/>
      <w:numFmt w:val="lowerRoman"/>
      <w:lvlText w:val="%9."/>
      <w:lvlJc w:val="right"/>
      <w:pPr>
        <w:ind w:left="6662" w:hanging="180"/>
      </w:pPr>
    </w:lvl>
  </w:abstractNum>
  <w:num w:numId="1" w16cid:durableId="261302877">
    <w:abstractNumId w:val="1"/>
  </w:num>
  <w:num w:numId="2" w16cid:durableId="194715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84"/>
    <w:rsid w:val="00011805"/>
    <w:rsid w:val="000D1B6C"/>
    <w:rsid w:val="00143AA1"/>
    <w:rsid w:val="00184743"/>
    <w:rsid w:val="001909A9"/>
    <w:rsid w:val="002165A4"/>
    <w:rsid w:val="00264255"/>
    <w:rsid w:val="00294DE0"/>
    <w:rsid w:val="002D2B93"/>
    <w:rsid w:val="003C2FE0"/>
    <w:rsid w:val="00434B60"/>
    <w:rsid w:val="004A5E0D"/>
    <w:rsid w:val="004C5BBB"/>
    <w:rsid w:val="00540206"/>
    <w:rsid w:val="0057431D"/>
    <w:rsid w:val="005E2E1F"/>
    <w:rsid w:val="005F37FA"/>
    <w:rsid w:val="006331FE"/>
    <w:rsid w:val="006448B3"/>
    <w:rsid w:val="006743CF"/>
    <w:rsid w:val="006F12BB"/>
    <w:rsid w:val="00792CF6"/>
    <w:rsid w:val="00801FD9"/>
    <w:rsid w:val="008B6AA1"/>
    <w:rsid w:val="008F227E"/>
    <w:rsid w:val="009F2FA4"/>
    <w:rsid w:val="00A0307E"/>
    <w:rsid w:val="00A22131"/>
    <w:rsid w:val="00A23341"/>
    <w:rsid w:val="00A462A8"/>
    <w:rsid w:val="00B00E25"/>
    <w:rsid w:val="00B32108"/>
    <w:rsid w:val="00B32D3E"/>
    <w:rsid w:val="00B911A3"/>
    <w:rsid w:val="00B96AA4"/>
    <w:rsid w:val="00CA7A81"/>
    <w:rsid w:val="00CF2CD9"/>
    <w:rsid w:val="00D559B7"/>
    <w:rsid w:val="00E20183"/>
    <w:rsid w:val="00E21D1A"/>
    <w:rsid w:val="00E450BD"/>
    <w:rsid w:val="00E579D6"/>
    <w:rsid w:val="00E726E9"/>
    <w:rsid w:val="00E73414"/>
    <w:rsid w:val="00EA6EBF"/>
    <w:rsid w:val="00EE3A84"/>
    <w:rsid w:val="00F162FE"/>
    <w:rsid w:val="00F323D8"/>
    <w:rsid w:val="00F762D3"/>
    <w:rsid w:val="00F76C36"/>
    <w:rsid w:val="00FE3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FDF078"/>
  <w15:chartTrackingRefBased/>
  <w15:docId w15:val="{4F065DBB-DCC9-463D-98EC-3EA2F61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41"/>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A84"/>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E3A84"/>
  </w:style>
  <w:style w:type="paragraph" w:styleId="Piedepgina">
    <w:name w:val="footer"/>
    <w:basedOn w:val="Normal"/>
    <w:link w:val="PiedepginaCar"/>
    <w:uiPriority w:val="99"/>
    <w:unhideWhenUsed/>
    <w:rsid w:val="00EE3A84"/>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E3A84"/>
  </w:style>
  <w:style w:type="paragraph" w:styleId="Textoindependiente">
    <w:name w:val="Body Text"/>
    <w:basedOn w:val="Normal"/>
    <w:link w:val="TextoindependienteCar"/>
    <w:rsid w:val="00A23341"/>
    <w:pPr>
      <w:spacing w:after="120"/>
    </w:pPr>
  </w:style>
  <w:style w:type="character" w:customStyle="1" w:styleId="TextoindependienteCar">
    <w:name w:val="Texto independiente Car"/>
    <w:basedOn w:val="Fuentedeprrafopredeter"/>
    <w:link w:val="Textoindependiente"/>
    <w:rsid w:val="00A23341"/>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294DE0"/>
    <w:pPr>
      <w:ind w:left="720"/>
      <w:contextualSpacing/>
    </w:pPr>
  </w:style>
  <w:style w:type="paragraph" w:styleId="Textodeglobo">
    <w:name w:val="Balloon Text"/>
    <w:basedOn w:val="Normal"/>
    <w:link w:val="TextodegloboCar"/>
    <w:uiPriority w:val="99"/>
    <w:semiHidden/>
    <w:unhideWhenUsed/>
    <w:rsid w:val="00D559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9B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de Cantabria</dc:creator>
  <cp:keywords/>
  <dc:description/>
  <cp:lastModifiedBy>Pérez Prado Julia</cp:lastModifiedBy>
  <cp:revision>17</cp:revision>
  <cp:lastPrinted>2025-05-28T07:51:00Z</cp:lastPrinted>
  <dcterms:created xsi:type="dcterms:W3CDTF">2025-04-03T07:25:00Z</dcterms:created>
  <dcterms:modified xsi:type="dcterms:W3CDTF">2026-04-17T09:40:00Z</dcterms:modified>
</cp:coreProperties>
</file>